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B6" w:rsidRPr="007D22EE" w:rsidRDefault="00230CB2" w:rsidP="00C92AB6">
      <w:pPr>
        <w:pStyle w:val="NormalWeb"/>
        <w:spacing w:before="60" w:beforeAutospacing="0" w:after="60" w:afterAutospacing="0"/>
        <w:ind w:left="3600" w:firstLine="720"/>
        <w:rPr>
          <w:rFonts w:ascii="Arial" w:hAnsi="Arial" w:cstheme="minorBidi"/>
          <w:b/>
          <w:bCs/>
          <w:color w:val="000000"/>
          <w:sz w:val="30"/>
          <w:szCs w:val="30"/>
          <w:u w:val="single"/>
        </w:rPr>
      </w:pPr>
      <w:r w:rsidRPr="00230CB2">
        <w:rPr>
          <w:rFonts w:ascii="Arial" w:hAnsi="Arial" w:cstheme="minorBidi" w:hint="cs"/>
          <w:b/>
          <w:bCs/>
          <w:color w:val="000000"/>
          <w:sz w:val="30"/>
          <w:szCs w:val="30"/>
          <w:cs/>
        </w:rPr>
        <w:t xml:space="preserve">   </w:t>
      </w:r>
      <w:r w:rsidR="00C92AB6">
        <w:rPr>
          <w:rFonts w:ascii="Arial" w:hAnsi="Arial" w:cstheme="minorBidi"/>
          <w:b/>
          <w:bCs/>
          <w:color w:val="000000"/>
          <w:sz w:val="30"/>
          <w:szCs w:val="30"/>
          <w:u w:val="single"/>
        </w:rPr>
        <w:t>POLITY</w:t>
      </w:r>
    </w:p>
    <w:p w:rsidR="00C92AB6" w:rsidRPr="007D22EE" w:rsidRDefault="00230CB2" w:rsidP="00C92AB6">
      <w:pPr>
        <w:pStyle w:val="NormalWeb"/>
        <w:spacing w:before="60" w:beforeAutospacing="0" w:after="60" w:afterAutospacing="0"/>
        <w:jc w:val="center"/>
        <w:rPr>
          <w:rFonts w:ascii="Arial" w:hAnsi="Arial" w:cstheme="minorBidi"/>
          <w:b/>
          <w:bCs/>
          <w:color w:val="000000"/>
          <w:sz w:val="30"/>
          <w:szCs w:val="30"/>
          <w:cs/>
        </w:rPr>
      </w:pPr>
      <w:r>
        <w:rPr>
          <w:rFonts w:ascii="Arial" w:hAnsi="Arial" w:cstheme="minorBidi" w:hint="cs"/>
          <w:b/>
          <w:bCs/>
          <w:color w:val="000000"/>
          <w:sz w:val="30"/>
          <w:szCs w:val="30"/>
          <w:cs/>
        </w:rPr>
        <w:t>भारत में संघवाद</w:t>
      </w:r>
    </w:p>
    <w:p w:rsidR="00C92AB6" w:rsidRPr="007D22EE" w:rsidRDefault="00C92AB6" w:rsidP="00C92AB6">
      <w:pPr>
        <w:pStyle w:val="NormalWeb"/>
        <w:spacing w:before="60" w:beforeAutospacing="0" w:after="60" w:afterAutospacing="0"/>
        <w:rPr>
          <w:rFonts w:ascii="Arial" w:hAnsi="Arial" w:cstheme="minorBidi"/>
          <w:b/>
          <w:bCs/>
          <w:color w:val="000000"/>
          <w:sz w:val="30"/>
          <w:szCs w:val="30"/>
          <w:cs/>
        </w:rPr>
      </w:pPr>
      <w:r>
        <w:rPr>
          <w:rFonts w:ascii="Arial" w:hAnsi="Arial" w:cstheme="minorBidi"/>
          <w:b/>
          <w:bCs/>
          <w:color w:val="000000"/>
          <w:sz w:val="30"/>
          <w:szCs w:val="30"/>
        </w:rPr>
        <w:t xml:space="preserve">Name: </w:t>
      </w:r>
      <w:r>
        <w:rPr>
          <w:rFonts w:ascii="Arial" w:hAnsi="Arial" w:cstheme="minorBidi"/>
          <w:b/>
          <w:bCs/>
          <w:color w:val="000000"/>
          <w:sz w:val="30"/>
          <w:szCs w:val="30"/>
        </w:rPr>
        <w:tab/>
      </w:r>
      <w:r>
        <w:rPr>
          <w:rFonts w:ascii="Arial" w:hAnsi="Arial" w:cstheme="minorBidi"/>
          <w:b/>
          <w:bCs/>
          <w:color w:val="000000"/>
          <w:sz w:val="30"/>
          <w:szCs w:val="30"/>
        </w:rPr>
        <w:tab/>
      </w:r>
      <w:r>
        <w:rPr>
          <w:rFonts w:ascii="Arial" w:hAnsi="Arial" w:cstheme="minorBidi"/>
          <w:b/>
          <w:bCs/>
          <w:color w:val="000000"/>
          <w:sz w:val="30"/>
          <w:szCs w:val="30"/>
        </w:rPr>
        <w:tab/>
      </w:r>
      <w:r>
        <w:rPr>
          <w:rFonts w:ascii="Arial" w:hAnsi="Arial" w:cstheme="minorBidi"/>
          <w:b/>
          <w:bCs/>
          <w:color w:val="000000"/>
          <w:sz w:val="30"/>
          <w:szCs w:val="30"/>
        </w:rPr>
        <w:tab/>
      </w:r>
      <w:r>
        <w:rPr>
          <w:rFonts w:ascii="Arial" w:hAnsi="Arial" w:cstheme="minorBidi"/>
          <w:b/>
          <w:bCs/>
          <w:color w:val="000000"/>
          <w:sz w:val="30"/>
          <w:szCs w:val="30"/>
        </w:rPr>
        <w:tab/>
        <w:t xml:space="preserve">  </w:t>
      </w:r>
      <w:r w:rsidRPr="00826011">
        <w:rPr>
          <w:rFonts w:ascii="Arial" w:hAnsi="Arial" w:cstheme="minorBidi"/>
          <w:b/>
          <w:bCs/>
          <w:color w:val="000000"/>
          <w:u w:val="single"/>
        </w:rPr>
        <w:t>Test Series –</w:t>
      </w:r>
      <w:r w:rsidR="00E005C2">
        <w:rPr>
          <w:rFonts w:ascii="Arial" w:hAnsi="Arial" w:cstheme="minorBidi"/>
          <w:b/>
          <w:bCs/>
          <w:color w:val="000000"/>
          <w:u w:val="single"/>
        </w:rPr>
        <w:t>7</w:t>
      </w:r>
      <w:bookmarkStart w:id="0" w:name="_GoBack"/>
      <w:bookmarkEnd w:id="0"/>
      <w:r w:rsidRPr="00826011">
        <w:rPr>
          <w:rFonts w:ascii="Arial" w:hAnsi="Arial" w:cstheme="minorBidi"/>
          <w:b/>
          <w:bCs/>
          <w:color w:val="000000"/>
          <w:u w:val="single"/>
        </w:rPr>
        <w:t xml:space="preserve"> </w:t>
      </w:r>
      <w:r w:rsidRPr="000A0783">
        <w:rPr>
          <w:rFonts w:ascii="Arial" w:hAnsi="Arial" w:cstheme="minorBidi"/>
          <w:b/>
          <w:bCs/>
          <w:color w:val="000000"/>
          <w:u w:val="single"/>
          <w:vertAlign w:val="superscript"/>
        </w:rPr>
        <w:t>th</w:t>
      </w:r>
      <w:r>
        <w:rPr>
          <w:rFonts w:ascii="Arial" w:hAnsi="Arial" w:cstheme="minorBidi"/>
          <w:b/>
          <w:bCs/>
          <w:color w:val="000000"/>
          <w:sz w:val="30"/>
          <w:szCs w:val="30"/>
        </w:rPr>
        <w:tab/>
      </w:r>
      <w:r>
        <w:rPr>
          <w:rFonts w:ascii="Arial" w:hAnsi="Arial" w:cstheme="minorBidi"/>
          <w:b/>
          <w:bCs/>
          <w:color w:val="000000"/>
          <w:sz w:val="30"/>
          <w:szCs w:val="30"/>
        </w:rPr>
        <w:tab/>
      </w:r>
      <w:r>
        <w:rPr>
          <w:rFonts w:ascii="Arial" w:hAnsi="Arial" w:cstheme="minorBidi"/>
          <w:b/>
          <w:bCs/>
          <w:color w:val="000000"/>
          <w:sz w:val="30"/>
          <w:szCs w:val="30"/>
        </w:rPr>
        <w:tab/>
      </w:r>
      <w:r>
        <w:rPr>
          <w:rFonts w:ascii="Arial" w:hAnsi="Arial" w:cstheme="minorBidi"/>
          <w:b/>
          <w:bCs/>
          <w:color w:val="000000"/>
          <w:sz w:val="30"/>
          <w:szCs w:val="30"/>
        </w:rPr>
        <w:tab/>
        <w:t>Batch:</w:t>
      </w:r>
    </w:p>
    <w:p w:rsidR="00C92AB6" w:rsidRDefault="00C92AB6" w:rsidP="00C92AB6">
      <w:pPr>
        <w:pStyle w:val="NormalWeb"/>
        <w:spacing w:before="60" w:beforeAutospacing="0" w:after="60" w:afterAutospacing="0"/>
        <w:rPr>
          <w:rFonts w:cs="Mangal"/>
          <w:color w:val="000000"/>
          <w:sz w:val="16"/>
          <w:szCs w:val="16"/>
        </w:rPr>
      </w:pPr>
      <w:r w:rsidRPr="001865A2">
        <w:rPr>
          <w:rFonts w:ascii="Arial" w:hAnsi="Arial" w:cstheme="minorBidi"/>
          <w:b/>
          <w:bCs/>
          <w:color w:val="000000"/>
        </w:rPr>
        <w:t>Time- 30 min.</w:t>
      </w:r>
      <w:r>
        <w:rPr>
          <w:rFonts w:ascii="Arial" w:hAnsi="Arial" w:cstheme="minorBidi"/>
          <w:b/>
          <w:bCs/>
          <w:color w:val="000000"/>
          <w:sz w:val="16"/>
          <w:szCs w:val="16"/>
        </w:rPr>
        <w:tab/>
      </w:r>
      <w:r>
        <w:rPr>
          <w:rFonts w:ascii="Arial" w:hAnsi="Arial" w:cstheme="minorBidi"/>
          <w:color w:val="000000"/>
          <w:sz w:val="16"/>
          <w:szCs w:val="16"/>
        </w:rPr>
        <w:tab/>
      </w:r>
      <w:r>
        <w:rPr>
          <w:rFonts w:ascii="Arial" w:hAnsi="Arial" w:cstheme="minorBidi"/>
          <w:color w:val="000000"/>
          <w:sz w:val="16"/>
          <w:szCs w:val="16"/>
        </w:rPr>
        <w:tab/>
      </w:r>
      <w:r>
        <w:rPr>
          <w:rFonts w:ascii="Arial" w:hAnsi="Arial" w:cstheme="minorBidi"/>
          <w:color w:val="000000"/>
          <w:sz w:val="16"/>
          <w:szCs w:val="16"/>
        </w:rPr>
        <w:tab/>
      </w:r>
      <w:r>
        <w:rPr>
          <w:rFonts w:ascii="Arial" w:hAnsi="Arial" w:cstheme="minorBidi"/>
          <w:color w:val="000000"/>
          <w:sz w:val="16"/>
          <w:szCs w:val="16"/>
        </w:rPr>
        <w:tab/>
      </w:r>
      <w:r>
        <w:rPr>
          <w:rFonts w:ascii="Arial" w:hAnsi="Arial" w:cstheme="minorBidi"/>
          <w:color w:val="000000"/>
          <w:sz w:val="16"/>
          <w:szCs w:val="16"/>
        </w:rPr>
        <w:tab/>
      </w:r>
      <w:r>
        <w:rPr>
          <w:rFonts w:ascii="Arial" w:hAnsi="Arial" w:cstheme="minorBidi"/>
          <w:color w:val="000000"/>
          <w:sz w:val="16"/>
          <w:szCs w:val="16"/>
        </w:rPr>
        <w:tab/>
      </w:r>
      <w:r>
        <w:rPr>
          <w:rFonts w:ascii="Arial" w:hAnsi="Arial" w:cstheme="minorBidi"/>
          <w:color w:val="000000"/>
          <w:sz w:val="16"/>
          <w:szCs w:val="16"/>
        </w:rPr>
        <w:tab/>
      </w:r>
      <w:r>
        <w:rPr>
          <w:rFonts w:ascii="Arial" w:hAnsi="Arial" w:cstheme="minorBidi"/>
          <w:color w:val="000000"/>
          <w:sz w:val="16"/>
          <w:szCs w:val="16"/>
        </w:rPr>
        <w:tab/>
      </w:r>
      <w:r>
        <w:rPr>
          <w:rFonts w:ascii="Arial" w:hAnsi="Arial" w:cstheme="minorBidi"/>
          <w:color w:val="000000"/>
          <w:sz w:val="16"/>
          <w:szCs w:val="16"/>
        </w:rPr>
        <w:tab/>
      </w:r>
      <w:r w:rsidRPr="001865A2">
        <w:rPr>
          <w:rFonts w:ascii="Arial" w:hAnsi="Arial" w:cs="Mangal"/>
          <w:b/>
          <w:bCs/>
          <w:color w:val="000000"/>
        </w:rPr>
        <w:t>M.M</w:t>
      </w:r>
      <w:r w:rsidRPr="001865A2">
        <w:rPr>
          <w:rFonts w:ascii="Arial" w:hAnsi="Arial" w:cs="Mangal"/>
          <w:color w:val="000000"/>
        </w:rPr>
        <w:t xml:space="preserve">– </w:t>
      </w:r>
      <w:r>
        <w:rPr>
          <w:rFonts w:ascii="Arial" w:hAnsi="Arial" w:cs="Mangal"/>
          <w:b/>
          <w:bCs/>
          <w:color w:val="000000"/>
        </w:rPr>
        <w:t>50</w:t>
      </w:r>
    </w:p>
    <w:p w:rsidR="00C92AB6" w:rsidRDefault="00C92AB6" w:rsidP="002C1D97">
      <w:pPr>
        <w:spacing w:after="0"/>
        <w:rPr>
          <w:sz w:val="18"/>
          <w:szCs w:val="18"/>
          <w:lang w:bidi="hi-IN"/>
        </w:rPr>
        <w:sectPr w:rsidR="00C92AB6" w:rsidSect="00C92AB6">
          <w:headerReference w:type="default" r:id="rId8"/>
          <w:footerReference w:type="default" r:id="rId9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8062EA" w:rsidRPr="008062EA" w:rsidRDefault="009D7AAD" w:rsidP="002C1D97">
      <w:pPr>
        <w:spacing w:after="0"/>
        <w:rPr>
          <w:sz w:val="18"/>
          <w:szCs w:val="18"/>
          <w:lang w:bidi="hi-IN"/>
        </w:rPr>
      </w:pPr>
      <w:r w:rsidRPr="008062EA">
        <w:rPr>
          <w:rFonts w:hint="cs"/>
          <w:sz w:val="18"/>
          <w:szCs w:val="18"/>
          <w:cs/>
          <w:lang w:bidi="hi-IN"/>
        </w:rPr>
        <w:lastRenderedPageBreak/>
        <w:t>1- निम्न में से कौन सा राज्य स्वायत्तता का सशक्त नायक रहा है?</w:t>
      </w:r>
      <w:r w:rsidRPr="008062EA">
        <w:rPr>
          <w:rFonts w:hint="cs"/>
          <w:sz w:val="18"/>
          <w:szCs w:val="18"/>
          <w:cs/>
          <w:lang w:bidi="hi-IN"/>
        </w:rPr>
        <w:cr/>
        <w:t>(</w:t>
      </w:r>
      <w:r w:rsidR="008062EA" w:rsidRPr="008062EA">
        <w:rPr>
          <w:sz w:val="18"/>
          <w:szCs w:val="18"/>
          <w:lang w:bidi="hi-IN"/>
        </w:rPr>
        <w:t>a</w:t>
      </w:r>
      <w:r w:rsidRPr="008062EA">
        <w:rPr>
          <w:rFonts w:hint="cs"/>
          <w:sz w:val="18"/>
          <w:szCs w:val="18"/>
          <w:cs/>
          <w:lang w:bidi="hi-IN"/>
        </w:rPr>
        <w:t xml:space="preserve">) केरल  </w:t>
      </w:r>
      <w:r w:rsidR="008062EA" w:rsidRPr="008062EA">
        <w:rPr>
          <w:sz w:val="18"/>
          <w:szCs w:val="18"/>
          <w:lang w:bidi="hi-IN"/>
        </w:rPr>
        <w:tab/>
      </w:r>
      <w:r w:rsidRPr="008062EA">
        <w:rPr>
          <w:rFonts w:hint="cs"/>
          <w:sz w:val="18"/>
          <w:szCs w:val="18"/>
          <w:cs/>
          <w:lang w:bidi="hi-IN"/>
        </w:rPr>
        <w:t>(</w:t>
      </w:r>
      <w:r w:rsidR="008062EA" w:rsidRPr="008062EA">
        <w:rPr>
          <w:sz w:val="18"/>
          <w:szCs w:val="18"/>
          <w:lang w:bidi="hi-IN"/>
        </w:rPr>
        <w:t>b</w:t>
      </w:r>
      <w:r w:rsidRPr="008062EA">
        <w:rPr>
          <w:rFonts w:hint="cs"/>
          <w:sz w:val="18"/>
          <w:szCs w:val="18"/>
          <w:cs/>
          <w:lang w:bidi="hi-IN"/>
        </w:rPr>
        <w:t xml:space="preserve">) पश्चिम बंगाल </w:t>
      </w:r>
      <w:r w:rsidR="008062EA" w:rsidRPr="008062EA">
        <w:rPr>
          <w:sz w:val="18"/>
          <w:szCs w:val="18"/>
          <w:lang w:bidi="hi-IN"/>
        </w:rPr>
        <w:tab/>
      </w:r>
    </w:p>
    <w:p w:rsidR="008062EA" w:rsidRPr="008062EA" w:rsidRDefault="009D7AAD" w:rsidP="002C1D97">
      <w:pPr>
        <w:spacing w:after="0"/>
        <w:rPr>
          <w:sz w:val="18"/>
          <w:szCs w:val="18"/>
          <w:lang w:bidi="hi-IN"/>
        </w:rPr>
      </w:pPr>
      <w:r w:rsidRPr="008062EA">
        <w:rPr>
          <w:rFonts w:hint="cs"/>
          <w:sz w:val="18"/>
          <w:szCs w:val="18"/>
          <w:cs/>
          <w:lang w:bidi="hi-IN"/>
        </w:rPr>
        <w:t>(</w:t>
      </w:r>
      <w:r w:rsidR="008062EA" w:rsidRPr="008062EA">
        <w:rPr>
          <w:sz w:val="18"/>
          <w:szCs w:val="18"/>
          <w:lang w:bidi="hi-IN"/>
        </w:rPr>
        <w:t>c</w:t>
      </w:r>
      <w:r w:rsidRPr="008062EA">
        <w:rPr>
          <w:rFonts w:hint="cs"/>
          <w:sz w:val="18"/>
          <w:szCs w:val="18"/>
          <w:cs/>
          <w:lang w:bidi="hi-IN"/>
        </w:rPr>
        <w:t xml:space="preserve">) पंजाब  </w:t>
      </w:r>
      <w:r w:rsidR="008062EA" w:rsidRPr="008062EA">
        <w:rPr>
          <w:sz w:val="18"/>
          <w:szCs w:val="18"/>
          <w:lang w:bidi="hi-IN"/>
        </w:rPr>
        <w:tab/>
      </w:r>
      <w:r w:rsidRPr="008062EA">
        <w:rPr>
          <w:rFonts w:hint="cs"/>
          <w:sz w:val="18"/>
          <w:szCs w:val="18"/>
          <w:cs/>
          <w:lang w:bidi="hi-IN"/>
        </w:rPr>
        <w:t>(</w:t>
      </w:r>
      <w:r w:rsidR="008062EA" w:rsidRPr="008062EA">
        <w:rPr>
          <w:sz w:val="18"/>
          <w:szCs w:val="18"/>
          <w:lang w:bidi="hi-IN"/>
        </w:rPr>
        <w:t>d</w:t>
      </w:r>
      <w:r w:rsidRPr="008062EA">
        <w:rPr>
          <w:rFonts w:hint="cs"/>
          <w:sz w:val="18"/>
          <w:szCs w:val="18"/>
          <w:cs/>
          <w:lang w:bidi="hi-IN"/>
        </w:rPr>
        <w:t>) उपर्युक्त सभी</w:t>
      </w:r>
      <w:r w:rsidRPr="008062EA">
        <w:rPr>
          <w:rFonts w:hint="cs"/>
          <w:sz w:val="18"/>
          <w:szCs w:val="18"/>
          <w:cs/>
          <w:lang w:bidi="hi-IN"/>
        </w:rPr>
        <w:cr/>
        <w:t>2- भारतीय संविधान में कितनी अनुसूचियां हैं?</w:t>
      </w:r>
      <w:r w:rsidRPr="008062EA">
        <w:rPr>
          <w:rFonts w:hint="cs"/>
          <w:sz w:val="18"/>
          <w:szCs w:val="18"/>
          <w:cs/>
          <w:lang w:bidi="hi-IN"/>
        </w:rPr>
        <w:cr/>
        <w:t>(</w:t>
      </w:r>
      <w:r w:rsidR="008062EA" w:rsidRPr="008062EA">
        <w:rPr>
          <w:sz w:val="18"/>
          <w:szCs w:val="18"/>
          <w:lang w:bidi="hi-IN"/>
        </w:rPr>
        <w:t>a</w:t>
      </w:r>
      <w:r w:rsidRPr="008062EA">
        <w:rPr>
          <w:rFonts w:hint="cs"/>
          <w:sz w:val="18"/>
          <w:szCs w:val="18"/>
          <w:cs/>
          <w:lang w:bidi="hi-IN"/>
        </w:rPr>
        <w:t>) सात  (</w:t>
      </w:r>
      <w:r w:rsidR="008062EA" w:rsidRPr="008062EA">
        <w:rPr>
          <w:sz w:val="18"/>
          <w:szCs w:val="18"/>
          <w:lang w:bidi="hi-IN"/>
        </w:rPr>
        <w:t>b</w:t>
      </w:r>
      <w:r w:rsidRPr="008062EA">
        <w:rPr>
          <w:rFonts w:hint="cs"/>
          <w:sz w:val="18"/>
          <w:szCs w:val="18"/>
          <w:cs/>
          <w:lang w:bidi="hi-IN"/>
        </w:rPr>
        <w:t>) नौ  (</w:t>
      </w:r>
      <w:r w:rsidR="008062EA" w:rsidRPr="008062EA">
        <w:rPr>
          <w:sz w:val="18"/>
          <w:szCs w:val="18"/>
          <w:lang w:bidi="hi-IN"/>
        </w:rPr>
        <w:t>c</w:t>
      </w:r>
      <w:r w:rsidRPr="008062EA">
        <w:rPr>
          <w:rFonts w:hint="cs"/>
          <w:sz w:val="18"/>
          <w:szCs w:val="18"/>
          <w:cs/>
          <w:lang w:bidi="hi-IN"/>
        </w:rPr>
        <w:t>) दस  (</w:t>
      </w:r>
      <w:r w:rsidR="008062EA" w:rsidRPr="008062EA">
        <w:rPr>
          <w:sz w:val="18"/>
          <w:szCs w:val="18"/>
          <w:lang w:bidi="hi-IN"/>
        </w:rPr>
        <w:t>d</w:t>
      </w:r>
      <w:r w:rsidRPr="008062EA">
        <w:rPr>
          <w:rFonts w:hint="cs"/>
          <w:sz w:val="18"/>
          <w:szCs w:val="18"/>
          <w:cs/>
          <w:lang w:bidi="hi-IN"/>
        </w:rPr>
        <w:t>)  बारह</w:t>
      </w:r>
      <w:r w:rsidRPr="008062EA">
        <w:rPr>
          <w:rFonts w:hint="cs"/>
          <w:sz w:val="18"/>
          <w:szCs w:val="18"/>
          <w:cs/>
          <w:lang w:bidi="hi-IN"/>
        </w:rPr>
        <w:cr/>
        <w:t>3- निम्न में से किस राज्य के पिछडे क्षेत्रों में प्रशासन के स्तर को ऊंचा उठाने के लिए संविधान विशेष अनुदान हेतु प्रावधान बनाता है?</w:t>
      </w:r>
      <w:r w:rsidRPr="008062EA">
        <w:rPr>
          <w:rFonts w:hint="cs"/>
          <w:sz w:val="18"/>
          <w:szCs w:val="18"/>
          <w:cs/>
          <w:lang w:bidi="hi-IN"/>
        </w:rPr>
        <w:cr/>
        <w:t>(</w:t>
      </w:r>
      <w:r w:rsidR="008062EA" w:rsidRPr="008062EA">
        <w:rPr>
          <w:sz w:val="18"/>
          <w:szCs w:val="18"/>
          <w:lang w:bidi="hi-IN"/>
        </w:rPr>
        <w:t>a</w:t>
      </w:r>
      <w:r w:rsidRPr="008062EA">
        <w:rPr>
          <w:rFonts w:hint="cs"/>
          <w:sz w:val="18"/>
          <w:szCs w:val="18"/>
          <w:cs/>
          <w:lang w:bidi="hi-IN"/>
        </w:rPr>
        <w:t>) असम (</w:t>
      </w:r>
      <w:r w:rsidR="008062EA" w:rsidRPr="008062EA">
        <w:rPr>
          <w:sz w:val="18"/>
          <w:szCs w:val="18"/>
          <w:lang w:bidi="hi-IN"/>
        </w:rPr>
        <w:t>b</w:t>
      </w:r>
      <w:r w:rsidRPr="008062EA">
        <w:rPr>
          <w:rFonts w:hint="cs"/>
          <w:sz w:val="18"/>
          <w:szCs w:val="18"/>
          <w:cs/>
          <w:lang w:bidi="hi-IN"/>
        </w:rPr>
        <w:t>) जम्मू कश्मीर (</w:t>
      </w:r>
      <w:r w:rsidR="008062EA" w:rsidRPr="008062EA">
        <w:rPr>
          <w:sz w:val="18"/>
          <w:szCs w:val="18"/>
          <w:lang w:bidi="hi-IN"/>
        </w:rPr>
        <w:t>c</w:t>
      </w:r>
      <w:r w:rsidRPr="008062EA">
        <w:rPr>
          <w:rFonts w:hint="cs"/>
          <w:sz w:val="18"/>
          <w:szCs w:val="18"/>
          <w:cs/>
          <w:lang w:bidi="hi-IN"/>
        </w:rPr>
        <w:t xml:space="preserve">) नागालैण्ड </w:t>
      </w:r>
    </w:p>
    <w:p w:rsidR="003678CF" w:rsidRPr="008062EA" w:rsidRDefault="009D7AAD" w:rsidP="002C1D97">
      <w:pPr>
        <w:spacing w:after="0"/>
        <w:rPr>
          <w:sz w:val="18"/>
          <w:szCs w:val="18"/>
          <w:lang w:bidi="hi-IN"/>
        </w:rPr>
      </w:pPr>
      <w:r w:rsidRPr="008062EA">
        <w:rPr>
          <w:rFonts w:hint="cs"/>
          <w:sz w:val="18"/>
          <w:szCs w:val="18"/>
          <w:cs/>
          <w:lang w:bidi="hi-IN"/>
        </w:rPr>
        <w:t>(</w:t>
      </w:r>
      <w:r w:rsidR="008062EA" w:rsidRPr="008062EA">
        <w:rPr>
          <w:sz w:val="18"/>
          <w:szCs w:val="18"/>
          <w:lang w:bidi="hi-IN"/>
        </w:rPr>
        <w:t>d</w:t>
      </w:r>
      <w:r w:rsidRPr="008062EA">
        <w:rPr>
          <w:rFonts w:hint="cs"/>
          <w:sz w:val="18"/>
          <w:szCs w:val="18"/>
          <w:cs/>
          <w:lang w:bidi="hi-IN"/>
        </w:rPr>
        <w:t>) उपर्युक्त सभी</w:t>
      </w:r>
    </w:p>
    <w:p w:rsidR="009D7AAD" w:rsidRPr="008062EA" w:rsidRDefault="009D7AAD" w:rsidP="002C1D97">
      <w:pPr>
        <w:spacing w:after="0"/>
        <w:rPr>
          <w:sz w:val="18"/>
          <w:szCs w:val="18"/>
          <w:lang w:bidi="hi-IN"/>
        </w:rPr>
      </w:pPr>
      <w:r w:rsidRPr="008062EA">
        <w:rPr>
          <w:rFonts w:hint="cs"/>
          <w:sz w:val="18"/>
          <w:szCs w:val="18"/>
          <w:cs/>
          <w:lang w:bidi="hi-IN"/>
        </w:rPr>
        <w:t>4- विभिन्न राज्यों को दिये जाने वाले विशेष अनुदानों की रकम निर्धारित की जाती है-</w:t>
      </w:r>
      <w:r w:rsidRPr="008062EA">
        <w:rPr>
          <w:rFonts w:hint="cs"/>
          <w:sz w:val="18"/>
          <w:szCs w:val="18"/>
          <w:cs/>
          <w:lang w:bidi="hi-IN"/>
        </w:rPr>
        <w:cr/>
      </w:r>
      <w:r w:rsidR="00FD22F2" w:rsidRPr="008062EA">
        <w:rPr>
          <w:rFonts w:hint="cs"/>
          <w:sz w:val="18"/>
          <w:szCs w:val="18"/>
          <w:cs/>
          <w:lang w:bidi="hi-IN"/>
        </w:rPr>
        <w:t>(</w:t>
      </w:r>
      <w:r w:rsidR="008062EA" w:rsidRPr="008062EA">
        <w:rPr>
          <w:sz w:val="18"/>
          <w:szCs w:val="18"/>
          <w:lang w:bidi="hi-IN"/>
        </w:rPr>
        <w:t>a</w:t>
      </w:r>
      <w:r w:rsidR="00FD22F2" w:rsidRPr="008062EA">
        <w:rPr>
          <w:rFonts w:hint="cs"/>
          <w:sz w:val="18"/>
          <w:szCs w:val="18"/>
          <w:cs/>
          <w:lang w:bidi="hi-IN"/>
        </w:rPr>
        <w:t>) संसद  (</w:t>
      </w:r>
      <w:r w:rsidR="008062EA" w:rsidRPr="008062EA">
        <w:rPr>
          <w:sz w:val="18"/>
          <w:szCs w:val="18"/>
          <w:lang w:bidi="hi-IN"/>
        </w:rPr>
        <w:t>b</w:t>
      </w:r>
      <w:r w:rsidR="00FD22F2" w:rsidRPr="008062EA">
        <w:rPr>
          <w:rFonts w:hint="cs"/>
          <w:sz w:val="18"/>
          <w:szCs w:val="18"/>
          <w:cs/>
          <w:lang w:bidi="hi-IN"/>
        </w:rPr>
        <w:t>) राष्ट्रपति (</w:t>
      </w:r>
      <w:r w:rsidR="008062EA" w:rsidRPr="008062EA">
        <w:rPr>
          <w:sz w:val="18"/>
          <w:szCs w:val="18"/>
          <w:lang w:bidi="hi-IN"/>
        </w:rPr>
        <w:t>c</w:t>
      </w:r>
      <w:r w:rsidR="00FD22F2" w:rsidRPr="008062EA">
        <w:rPr>
          <w:rFonts w:hint="cs"/>
          <w:sz w:val="18"/>
          <w:szCs w:val="18"/>
          <w:cs/>
          <w:lang w:bidi="hi-IN"/>
        </w:rPr>
        <w:t>) नियंत्रक तथा महालेखा परीक्षक (</w:t>
      </w:r>
      <w:r w:rsidR="008062EA" w:rsidRPr="008062EA">
        <w:rPr>
          <w:sz w:val="18"/>
          <w:szCs w:val="18"/>
          <w:lang w:bidi="hi-IN"/>
        </w:rPr>
        <w:t>d</w:t>
      </w:r>
      <w:r w:rsidR="00FD22F2" w:rsidRPr="008062EA">
        <w:rPr>
          <w:rFonts w:hint="cs"/>
          <w:sz w:val="18"/>
          <w:szCs w:val="18"/>
          <w:cs/>
          <w:lang w:bidi="hi-IN"/>
        </w:rPr>
        <w:t>) योजना आयोग</w:t>
      </w:r>
    </w:p>
    <w:p w:rsidR="009764C9" w:rsidRPr="008062EA" w:rsidRDefault="00FD22F2" w:rsidP="002C1D97">
      <w:pPr>
        <w:spacing w:after="0"/>
        <w:rPr>
          <w:sz w:val="18"/>
          <w:szCs w:val="18"/>
          <w:lang w:bidi="hi-IN"/>
        </w:rPr>
      </w:pPr>
      <w:r w:rsidRPr="008062EA">
        <w:rPr>
          <w:rFonts w:hint="cs"/>
          <w:sz w:val="18"/>
          <w:szCs w:val="18"/>
          <w:cs/>
          <w:lang w:bidi="hi-IN"/>
        </w:rPr>
        <w:t>5- भारत का संविधान वितीय राष्ट्र के वित्तीय संसाधनों का विभाजन करता है:</w:t>
      </w:r>
      <w:r w:rsidRPr="008062EA">
        <w:rPr>
          <w:rFonts w:hint="cs"/>
          <w:sz w:val="18"/>
          <w:szCs w:val="18"/>
          <w:cs/>
          <w:lang w:bidi="hi-IN"/>
        </w:rPr>
        <w:cr/>
        <w:t>(</w:t>
      </w:r>
      <w:r w:rsidR="00287FDA">
        <w:rPr>
          <w:sz w:val="18"/>
          <w:szCs w:val="18"/>
          <w:lang w:bidi="hi-IN"/>
        </w:rPr>
        <w:t>a</w:t>
      </w:r>
      <w:r w:rsidRPr="008062EA">
        <w:rPr>
          <w:rFonts w:hint="cs"/>
          <w:sz w:val="18"/>
          <w:szCs w:val="18"/>
          <w:cs/>
          <w:lang w:bidi="hi-IN"/>
        </w:rPr>
        <w:t>) केन्द्र के पक्ष में (</w:t>
      </w:r>
      <w:r w:rsidR="00287FDA">
        <w:rPr>
          <w:sz w:val="18"/>
          <w:szCs w:val="18"/>
          <w:lang w:bidi="hi-IN"/>
        </w:rPr>
        <w:t>b</w:t>
      </w:r>
      <w:r w:rsidRPr="008062EA">
        <w:rPr>
          <w:rFonts w:hint="cs"/>
          <w:sz w:val="18"/>
          <w:szCs w:val="18"/>
          <w:cs/>
          <w:lang w:bidi="hi-IN"/>
        </w:rPr>
        <w:t>) राज्यों के पक्ष में (</w:t>
      </w:r>
      <w:r w:rsidR="00287FDA">
        <w:rPr>
          <w:sz w:val="18"/>
          <w:szCs w:val="18"/>
          <w:lang w:bidi="hi-IN"/>
        </w:rPr>
        <w:t>c</w:t>
      </w:r>
      <w:r w:rsidRPr="008062EA">
        <w:rPr>
          <w:rFonts w:hint="cs"/>
          <w:sz w:val="18"/>
          <w:szCs w:val="18"/>
          <w:cs/>
          <w:lang w:bidi="hi-IN"/>
        </w:rPr>
        <w:t>) केन्द्र व राज्यों के प</w:t>
      </w:r>
      <w:r w:rsidR="00FE2810" w:rsidRPr="008062EA">
        <w:rPr>
          <w:rFonts w:hint="cs"/>
          <w:sz w:val="18"/>
          <w:szCs w:val="18"/>
          <w:cs/>
          <w:lang w:bidi="hi-IN"/>
        </w:rPr>
        <w:t>क्ष में (</w:t>
      </w:r>
      <w:r w:rsidR="00287FDA">
        <w:rPr>
          <w:sz w:val="18"/>
          <w:szCs w:val="18"/>
          <w:lang w:bidi="hi-IN"/>
        </w:rPr>
        <w:t>d</w:t>
      </w:r>
      <w:r w:rsidR="00FE2810" w:rsidRPr="008062EA">
        <w:rPr>
          <w:rFonts w:hint="cs"/>
          <w:sz w:val="18"/>
          <w:szCs w:val="18"/>
          <w:cs/>
          <w:lang w:bidi="hi-IN"/>
        </w:rPr>
        <w:t>) इनमें से कोई नहीं</w:t>
      </w:r>
      <w:r w:rsidR="00FE2810" w:rsidRPr="008062EA">
        <w:rPr>
          <w:rFonts w:hint="cs"/>
          <w:sz w:val="18"/>
          <w:szCs w:val="18"/>
          <w:cs/>
          <w:lang w:bidi="hi-IN"/>
        </w:rPr>
        <w:cr/>
        <w:t xml:space="preserve">6- </w:t>
      </w:r>
      <w:r w:rsidR="00931BDB" w:rsidRPr="008062EA">
        <w:rPr>
          <w:rFonts w:hint="cs"/>
          <w:sz w:val="18"/>
          <w:szCs w:val="18"/>
          <w:cs/>
          <w:lang w:bidi="hi-IN"/>
        </w:rPr>
        <w:t>निम्न में से कौन-सा सही नहीं है?</w:t>
      </w:r>
      <w:r w:rsidR="00931BDB"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a</w:t>
      </w:r>
      <w:r w:rsidR="00931BDB" w:rsidRPr="008062EA">
        <w:rPr>
          <w:rFonts w:hint="cs"/>
          <w:sz w:val="18"/>
          <w:szCs w:val="18"/>
          <w:cs/>
          <w:lang w:bidi="hi-IN"/>
        </w:rPr>
        <w:t>) वित्तीय आपातकाल के दौरान संघ सरकार जैसे आवश्यक समझे वित्तीय तात्पर्यित के भंडारों तथा अन्य सुरक्षा उपायों के निरीक्षण के लिए राज्यों को निर्देश दे सकती है।</w:t>
      </w:r>
      <w:r w:rsidR="00931BDB"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b</w:t>
      </w:r>
      <w:r w:rsidR="00931BDB" w:rsidRPr="008062EA">
        <w:rPr>
          <w:rFonts w:hint="cs"/>
          <w:sz w:val="18"/>
          <w:szCs w:val="18"/>
          <w:cs/>
          <w:lang w:bidi="hi-IN"/>
        </w:rPr>
        <w:t xml:space="preserve">) वित्तीय आपातकाल के दौरान उच्च न्यायालय के न्यायाधीशों </w:t>
      </w:r>
      <w:r w:rsidR="00242B48" w:rsidRPr="008062EA">
        <w:rPr>
          <w:rFonts w:hint="cs"/>
          <w:sz w:val="18"/>
          <w:szCs w:val="18"/>
          <w:cs/>
          <w:lang w:bidi="hi-IN"/>
        </w:rPr>
        <w:t>समेत राज्य के सिविल कर्मचारियों के वेतन एवं भत्तों को घटाया जा सकता है।</w:t>
      </w:r>
      <w:r w:rsidR="00242B48"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c</w:t>
      </w:r>
      <w:r w:rsidR="00242B48" w:rsidRPr="008062EA">
        <w:rPr>
          <w:rFonts w:hint="cs"/>
          <w:sz w:val="18"/>
          <w:szCs w:val="18"/>
          <w:cs/>
          <w:lang w:bidi="hi-IN"/>
        </w:rPr>
        <w:t>) वित्तीय आपातकाल के दौरान राज्य विधायिकाओं को धन विधेयक पारित करने की अनुमति नहीं होती है।</w:t>
      </w:r>
      <w:r w:rsidR="00242B48"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d</w:t>
      </w:r>
      <w:r w:rsidR="00242B48" w:rsidRPr="008062EA">
        <w:rPr>
          <w:rFonts w:hint="cs"/>
          <w:sz w:val="18"/>
          <w:szCs w:val="18"/>
          <w:cs/>
          <w:lang w:bidi="hi-IN"/>
        </w:rPr>
        <w:t xml:space="preserve">)वित्तीय आपातकाल के दौरान राज्यों से उनकी विधायिकाओं द्वारा पारित सभी धन विधेयकों को राष्ट्रपति द्वारा विचारने के </w:t>
      </w:r>
      <w:r w:rsidR="00242B48" w:rsidRPr="008062EA">
        <w:rPr>
          <w:rFonts w:hint="cs"/>
          <w:sz w:val="18"/>
          <w:szCs w:val="18"/>
          <w:cs/>
          <w:lang w:bidi="hi-IN"/>
        </w:rPr>
        <w:lastRenderedPageBreak/>
        <w:t>लिए आरक्षित रखने की अपेक्षा की जाती है।</w:t>
      </w:r>
      <w:r w:rsidR="00242B48" w:rsidRPr="008062EA">
        <w:rPr>
          <w:rFonts w:hint="cs"/>
          <w:sz w:val="18"/>
          <w:szCs w:val="18"/>
          <w:cs/>
          <w:lang w:bidi="hi-IN"/>
        </w:rPr>
        <w:cr/>
      </w:r>
      <w:r w:rsidR="00242B48" w:rsidRPr="008062EA">
        <w:rPr>
          <w:sz w:val="18"/>
          <w:szCs w:val="18"/>
          <w:lang w:bidi="hi-IN"/>
        </w:rPr>
        <w:t xml:space="preserve">7- </w:t>
      </w:r>
      <w:r w:rsidR="00242B48" w:rsidRPr="008062EA">
        <w:rPr>
          <w:rFonts w:hint="cs"/>
          <w:sz w:val="18"/>
          <w:szCs w:val="18"/>
          <w:cs/>
          <w:lang w:bidi="hi-IN"/>
        </w:rPr>
        <w:t>संघ सरकार अंतर्राज्यीय परिषद की स्थापना कर सकती है:</w:t>
      </w:r>
      <w:r w:rsidR="00242B48"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a</w:t>
      </w:r>
      <w:r w:rsidR="00242B48" w:rsidRPr="008062EA">
        <w:rPr>
          <w:rFonts w:hint="cs"/>
          <w:sz w:val="18"/>
          <w:szCs w:val="18"/>
          <w:cs/>
          <w:lang w:bidi="hi-IN"/>
        </w:rPr>
        <w:t>) विभिन्न राज्यों के मध्य अथवा केन्द्र एवं राज्यों के मध्य विवादों के निपटान हेतु</w:t>
      </w:r>
      <w:r w:rsidR="00242B48"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b</w:t>
      </w:r>
      <w:r w:rsidR="00242B48" w:rsidRPr="008062EA">
        <w:rPr>
          <w:rFonts w:hint="cs"/>
          <w:sz w:val="18"/>
          <w:szCs w:val="18"/>
          <w:cs/>
          <w:lang w:bidi="hi-IN"/>
        </w:rPr>
        <w:t>) विभिन्न राज्यों की नियोजन गतिविधियों के समंवयन हेतु</w:t>
      </w:r>
      <w:r w:rsidR="00242B48"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c</w:t>
      </w:r>
      <w:r w:rsidR="00242B48" w:rsidRPr="008062EA">
        <w:rPr>
          <w:rFonts w:hint="cs"/>
          <w:sz w:val="18"/>
          <w:szCs w:val="18"/>
          <w:cs/>
          <w:lang w:bidi="hi-IN"/>
        </w:rPr>
        <w:t>) केन्द्र सरकार एवं राज्यों के मध्य राजस्व  वितरण हेतु</w:t>
      </w:r>
      <w:r w:rsidR="00242B48"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d</w:t>
      </w:r>
      <w:r w:rsidR="00242B48" w:rsidRPr="008062EA">
        <w:rPr>
          <w:rFonts w:hint="cs"/>
          <w:sz w:val="18"/>
          <w:szCs w:val="18"/>
          <w:cs/>
          <w:lang w:bidi="hi-IN"/>
        </w:rPr>
        <w:t>) इनमें से कोई नहीं</w:t>
      </w:r>
      <w:r w:rsidR="00242B48" w:rsidRPr="008062EA">
        <w:rPr>
          <w:rFonts w:hint="cs"/>
          <w:sz w:val="18"/>
          <w:szCs w:val="18"/>
          <w:cs/>
          <w:lang w:bidi="hi-IN"/>
        </w:rPr>
        <w:cr/>
        <w:t xml:space="preserve">8- </w:t>
      </w:r>
      <w:r w:rsidR="009764C9" w:rsidRPr="008062EA">
        <w:rPr>
          <w:rFonts w:hint="cs"/>
          <w:sz w:val="18"/>
          <w:szCs w:val="18"/>
          <w:cs/>
          <w:lang w:bidi="hi-IN"/>
        </w:rPr>
        <w:t>केन्द्र व राज्य के संबंधों पर वित्तीय आपातकाल का क्या प्रभाव होता है:</w:t>
      </w:r>
      <w:r w:rsidR="009764C9"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a</w:t>
      </w:r>
      <w:r w:rsidR="009764C9" w:rsidRPr="008062EA">
        <w:rPr>
          <w:rFonts w:hint="cs"/>
          <w:sz w:val="18"/>
          <w:szCs w:val="18"/>
          <w:cs/>
          <w:lang w:bidi="hi-IN"/>
        </w:rPr>
        <w:t>) उच्च न्यायालय के न्यायाधीशों को छोडकर, राष्ट्रपति सभी राज्य सेवकों के वेतन में कमी कर सकता है।</w:t>
      </w:r>
    </w:p>
    <w:p w:rsidR="00FD22F2" w:rsidRPr="008062EA" w:rsidRDefault="009764C9" w:rsidP="002C1D97">
      <w:pPr>
        <w:spacing w:after="0"/>
        <w:rPr>
          <w:sz w:val="18"/>
          <w:szCs w:val="18"/>
          <w:lang w:bidi="hi-IN"/>
        </w:rPr>
      </w:pPr>
      <w:r w:rsidRPr="008062EA">
        <w:rPr>
          <w:rFonts w:hint="cs"/>
          <w:sz w:val="18"/>
          <w:szCs w:val="18"/>
          <w:cs/>
          <w:lang w:bidi="hi-IN"/>
        </w:rPr>
        <w:t>(</w:t>
      </w:r>
      <w:r w:rsidR="00381E6C">
        <w:rPr>
          <w:sz w:val="18"/>
          <w:szCs w:val="18"/>
          <w:lang w:bidi="hi-IN"/>
        </w:rPr>
        <w:t>b</w:t>
      </w:r>
      <w:r w:rsidRPr="008062EA">
        <w:rPr>
          <w:rFonts w:hint="cs"/>
          <w:sz w:val="18"/>
          <w:szCs w:val="18"/>
          <w:cs/>
          <w:lang w:bidi="hi-IN"/>
        </w:rPr>
        <w:t>) उच्च न्यायालय के न्यायाधीशों समेत, राष्ट्रपति सभी राज्य सेवकों के वेतन में कमी कर सकता है।</w:t>
      </w:r>
      <w:r w:rsidR="00FD22F2" w:rsidRPr="008062EA">
        <w:rPr>
          <w:rFonts w:hint="cs"/>
          <w:sz w:val="18"/>
          <w:szCs w:val="18"/>
          <w:cs/>
          <w:lang w:bidi="hi-IN"/>
        </w:rPr>
        <w:tab/>
      </w:r>
    </w:p>
    <w:p w:rsidR="009764C9" w:rsidRPr="008062EA" w:rsidRDefault="009764C9" w:rsidP="002C1D97">
      <w:pPr>
        <w:spacing w:after="0"/>
        <w:rPr>
          <w:sz w:val="18"/>
          <w:szCs w:val="18"/>
          <w:lang w:bidi="hi-IN"/>
        </w:rPr>
      </w:pPr>
      <w:r w:rsidRPr="008062EA">
        <w:rPr>
          <w:rFonts w:hint="cs"/>
          <w:sz w:val="18"/>
          <w:szCs w:val="18"/>
          <w:cs/>
          <w:lang w:bidi="hi-IN"/>
        </w:rPr>
        <w:t>(</w:t>
      </w:r>
      <w:r w:rsidR="00381E6C">
        <w:rPr>
          <w:sz w:val="18"/>
          <w:szCs w:val="18"/>
          <w:lang w:bidi="hi-IN"/>
        </w:rPr>
        <w:t>c</w:t>
      </w:r>
      <w:r w:rsidRPr="008062EA">
        <w:rPr>
          <w:rFonts w:hint="cs"/>
          <w:sz w:val="18"/>
          <w:szCs w:val="18"/>
          <w:cs/>
          <w:lang w:bidi="hi-IN"/>
        </w:rPr>
        <w:t>) धन विधेयकों को लागू</w:t>
      </w:r>
      <w:r w:rsidR="00F41528" w:rsidRPr="008062EA">
        <w:rPr>
          <w:rFonts w:hint="cs"/>
          <w:sz w:val="18"/>
          <w:szCs w:val="18"/>
          <w:cs/>
          <w:lang w:bidi="hi-IN"/>
        </w:rPr>
        <w:t xml:space="preserve"> करने के अधिकार से राज्य विधायिकाओं को वंचित कर दिया जाता है।</w:t>
      </w:r>
      <w:r w:rsidR="00F41528"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d</w:t>
      </w:r>
      <w:r w:rsidR="00F41528" w:rsidRPr="008062EA">
        <w:rPr>
          <w:rFonts w:hint="cs"/>
          <w:sz w:val="18"/>
          <w:szCs w:val="18"/>
          <w:cs/>
          <w:lang w:bidi="hi-IN"/>
        </w:rPr>
        <w:t>) इनमें से कोई नहीं</w:t>
      </w:r>
      <w:r w:rsidR="00F41528" w:rsidRPr="008062EA">
        <w:rPr>
          <w:rFonts w:hint="cs"/>
          <w:sz w:val="18"/>
          <w:szCs w:val="18"/>
          <w:cs/>
          <w:lang w:bidi="hi-IN"/>
        </w:rPr>
        <w:cr/>
        <w:t xml:space="preserve">9- </w:t>
      </w:r>
      <w:r w:rsidR="00396EBA" w:rsidRPr="008062EA">
        <w:rPr>
          <w:rFonts w:hint="cs"/>
          <w:sz w:val="18"/>
          <w:szCs w:val="18"/>
          <w:cs/>
          <w:lang w:bidi="hi-IN"/>
        </w:rPr>
        <w:t>संविधान विशेष अनुदानों के लिए किस राज्य के लिए प्रावधान बनाता है:</w:t>
      </w:r>
      <w:r w:rsidR="00396EBA"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a</w:t>
      </w:r>
      <w:r w:rsidR="00396EBA" w:rsidRPr="008062EA">
        <w:rPr>
          <w:rFonts w:hint="cs"/>
          <w:sz w:val="18"/>
          <w:szCs w:val="18"/>
          <w:cs/>
          <w:lang w:bidi="hi-IN"/>
        </w:rPr>
        <w:t xml:space="preserve">) पंजाब के लिए उसके गेहूं निर्यात के एवज में </w:t>
      </w:r>
    </w:p>
    <w:p w:rsidR="00396EBA" w:rsidRPr="008062EA" w:rsidRDefault="00396EBA" w:rsidP="002C1D97">
      <w:pPr>
        <w:spacing w:after="0"/>
        <w:rPr>
          <w:sz w:val="18"/>
          <w:szCs w:val="18"/>
          <w:lang w:bidi="hi-IN"/>
        </w:rPr>
      </w:pPr>
      <w:r w:rsidRPr="008062EA">
        <w:rPr>
          <w:rFonts w:hint="cs"/>
          <w:sz w:val="18"/>
          <w:szCs w:val="18"/>
          <w:cs/>
          <w:lang w:bidi="hi-IN"/>
        </w:rPr>
        <w:t>(</w:t>
      </w:r>
      <w:r w:rsidR="00381E6C">
        <w:rPr>
          <w:sz w:val="18"/>
          <w:szCs w:val="18"/>
          <w:lang w:bidi="hi-IN"/>
        </w:rPr>
        <w:t>b</w:t>
      </w:r>
      <w:r w:rsidRPr="008062EA">
        <w:rPr>
          <w:rFonts w:hint="cs"/>
          <w:sz w:val="18"/>
          <w:szCs w:val="18"/>
          <w:cs/>
          <w:lang w:bidi="hi-IN"/>
        </w:rPr>
        <w:t>) असम को उसके जूट निर्यात के लिए</w:t>
      </w:r>
      <w:r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c</w:t>
      </w:r>
      <w:r w:rsidRPr="008062EA">
        <w:rPr>
          <w:rFonts w:hint="cs"/>
          <w:sz w:val="18"/>
          <w:szCs w:val="18"/>
          <w:cs/>
          <w:lang w:bidi="hi-IN"/>
        </w:rPr>
        <w:t>) जम्मू-कश्मीर को उसके चावल के लिए</w:t>
      </w:r>
      <w:r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d</w:t>
      </w:r>
      <w:r w:rsidRPr="008062EA">
        <w:rPr>
          <w:rFonts w:hint="cs"/>
          <w:sz w:val="18"/>
          <w:szCs w:val="18"/>
          <w:cs/>
          <w:lang w:bidi="hi-IN"/>
        </w:rPr>
        <w:t>) उपर्युक्त सभी राज्यों को उनकी उल्लेखित सामग्री के लिए</w:t>
      </w:r>
      <w:r w:rsidRPr="008062EA">
        <w:rPr>
          <w:rFonts w:hint="cs"/>
          <w:sz w:val="18"/>
          <w:szCs w:val="18"/>
          <w:cs/>
          <w:lang w:bidi="hi-IN"/>
        </w:rPr>
        <w:cr/>
        <w:t>10. संघ सरकार के कुछ प्रकार्यों को राष्ट्रपति राज्य को सौंप सकता है:</w:t>
      </w:r>
      <w:r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a</w:t>
      </w:r>
      <w:r w:rsidRPr="008062EA">
        <w:rPr>
          <w:rFonts w:hint="cs"/>
          <w:sz w:val="18"/>
          <w:szCs w:val="18"/>
          <w:cs/>
          <w:lang w:bidi="hi-IN"/>
        </w:rPr>
        <w:t xml:space="preserve">) भारत के सर्वोच्च न्यायालय की सहमति से </w:t>
      </w:r>
    </w:p>
    <w:p w:rsidR="00396EBA" w:rsidRPr="008062EA" w:rsidRDefault="00396EBA" w:rsidP="002C1D97">
      <w:pPr>
        <w:spacing w:after="0"/>
        <w:rPr>
          <w:sz w:val="18"/>
          <w:szCs w:val="18"/>
          <w:lang w:bidi="hi-IN"/>
        </w:rPr>
      </w:pPr>
      <w:r w:rsidRPr="008062EA">
        <w:rPr>
          <w:rFonts w:hint="cs"/>
          <w:sz w:val="18"/>
          <w:szCs w:val="18"/>
          <w:cs/>
          <w:lang w:bidi="hi-IN"/>
        </w:rPr>
        <w:t>(</w:t>
      </w:r>
      <w:r w:rsidR="00381E6C">
        <w:rPr>
          <w:sz w:val="18"/>
          <w:szCs w:val="18"/>
          <w:lang w:bidi="hi-IN"/>
        </w:rPr>
        <w:t>b</w:t>
      </w:r>
      <w:r w:rsidRPr="008062EA">
        <w:rPr>
          <w:rFonts w:hint="cs"/>
          <w:sz w:val="18"/>
          <w:szCs w:val="18"/>
          <w:cs/>
          <w:lang w:bidi="hi-IN"/>
        </w:rPr>
        <w:t>) राज्य के राज्यपाल की सहमति से</w:t>
      </w:r>
      <w:r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c</w:t>
      </w:r>
      <w:r w:rsidRPr="008062EA">
        <w:rPr>
          <w:rFonts w:hint="cs"/>
          <w:sz w:val="18"/>
          <w:szCs w:val="18"/>
          <w:cs/>
          <w:lang w:bidi="hi-IN"/>
        </w:rPr>
        <w:t>) राज्य सरकार की सहमति से</w:t>
      </w:r>
    </w:p>
    <w:p w:rsidR="00396EBA" w:rsidRPr="008062EA" w:rsidRDefault="00396EBA" w:rsidP="002C1D97">
      <w:pPr>
        <w:spacing w:after="0"/>
        <w:rPr>
          <w:sz w:val="18"/>
          <w:szCs w:val="18"/>
          <w:lang w:bidi="hi-IN"/>
        </w:rPr>
      </w:pPr>
      <w:r w:rsidRPr="008062EA">
        <w:rPr>
          <w:rFonts w:hint="cs"/>
          <w:sz w:val="18"/>
          <w:szCs w:val="18"/>
          <w:cs/>
          <w:lang w:bidi="hi-IN"/>
        </w:rPr>
        <w:t>(</w:t>
      </w:r>
      <w:r w:rsidR="00381E6C">
        <w:rPr>
          <w:sz w:val="18"/>
          <w:szCs w:val="18"/>
          <w:lang w:bidi="hi-IN"/>
        </w:rPr>
        <w:t>d</w:t>
      </w:r>
      <w:r w:rsidRPr="008062EA">
        <w:rPr>
          <w:rFonts w:hint="cs"/>
          <w:sz w:val="18"/>
          <w:szCs w:val="18"/>
          <w:cs/>
          <w:lang w:bidi="hi-IN"/>
        </w:rPr>
        <w:t>) राज्य सरकार की सहमति  के बिना</w:t>
      </w:r>
      <w:r w:rsidRPr="008062EA">
        <w:rPr>
          <w:rFonts w:hint="cs"/>
          <w:sz w:val="18"/>
          <w:szCs w:val="18"/>
          <w:cs/>
          <w:lang w:bidi="hi-IN"/>
        </w:rPr>
        <w:cr/>
        <w:t>11. न्यायिक क्षेत्रों में राज्यों का:</w:t>
      </w:r>
      <w:r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a</w:t>
      </w:r>
      <w:r w:rsidRPr="008062EA">
        <w:rPr>
          <w:rFonts w:hint="cs"/>
          <w:sz w:val="18"/>
          <w:szCs w:val="18"/>
          <w:cs/>
          <w:lang w:bidi="hi-IN"/>
        </w:rPr>
        <w:t xml:space="preserve">) सर्वोच्च न्यायालय के न्यायाधीशों की नियुक्ति में महत्वपूर्ण </w:t>
      </w:r>
      <w:r w:rsidRPr="008062EA">
        <w:rPr>
          <w:rFonts w:hint="cs"/>
          <w:sz w:val="18"/>
          <w:szCs w:val="18"/>
          <w:cs/>
          <w:lang w:bidi="hi-IN"/>
        </w:rPr>
        <w:lastRenderedPageBreak/>
        <w:t>कथन होता है</w:t>
      </w:r>
      <w:r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b</w:t>
      </w:r>
      <w:r w:rsidRPr="008062EA">
        <w:rPr>
          <w:rFonts w:hint="cs"/>
          <w:sz w:val="18"/>
          <w:szCs w:val="18"/>
          <w:cs/>
          <w:lang w:bidi="hi-IN"/>
        </w:rPr>
        <w:t>) उच्च न्यायालय के न्यायाधीशों की नियुक्ति में महत्वपूर्ण कथन होता है</w:t>
      </w:r>
      <w:r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c</w:t>
      </w:r>
      <w:r w:rsidRPr="008062EA">
        <w:rPr>
          <w:rFonts w:hint="cs"/>
          <w:sz w:val="18"/>
          <w:szCs w:val="18"/>
          <w:cs/>
          <w:lang w:bidi="hi-IN"/>
        </w:rPr>
        <w:t>) सर्वोच्च अथवा उच्च न्यायालयों के न्यायाधीशों की नियुक्ति अथवा पदच्युति में कोई महत्वपूर्ण कथन नहीं होता</w:t>
      </w:r>
    </w:p>
    <w:p w:rsidR="0083089B" w:rsidRPr="008062EA" w:rsidRDefault="00396EBA" w:rsidP="002C1D97">
      <w:pPr>
        <w:spacing w:after="0"/>
        <w:rPr>
          <w:sz w:val="18"/>
          <w:szCs w:val="18"/>
          <w:lang w:bidi="hi-IN"/>
        </w:rPr>
      </w:pPr>
      <w:r w:rsidRPr="008062EA">
        <w:rPr>
          <w:rFonts w:hint="cs"/>
          <w:sz w:val="18"/>
          <w:szCs w:val="18"/>
          <w:cs/>
          <w:lang w:bidi="hi-IN"/>
        </w:rPr>
        <w:t>(</w:t>
      </w:r>
      <w:r w:rsidR="00381E6C">
        <w:rPr>
          <w:sz w:val="18"/>
          <w:szCs w:val="18"/>
          <w:lang w:bidi="hi-IN"/>
        </w:rPr>
        <w:t>d</w:t>
      </w:r>
      <w:r w:rsidRPr="008062EA">
        <w:rPr>
          <w:rFonts w:hint="cs"/>
          <w:sz w:val="18"/>
          <w:szCs w:val="18"/>
          <w:cs/>
          <w:lang w:bidi="hi-IN"/>
        </w:rPr>
        <w:t xml:space="preserve">) सर्वोच्च अथवा उच्च न्यायालयों के न्यायाधीशों </w:t>
      </w:r>
      <w:r w:rsidR="00B2497C" w:rsidRPr="008062EA">
        <w:rPr>
          <w:rFonts w:hint="cs"/>
          <w:sz w:val="18"/>
          <w:szCs w:val="18"/>
          <w:cs/>
          <w:lang w:bidi="hi-IN"/>
        </w:rPr>
        <w:t>की नियुक्ति के साथ पदच्युति में भी महत्वपूर्ण कथन होता है।</w:t>
      </w:r>
      <w:r w:rsidR="00B2497C" w:rsidRPr="008062EA">
        <w:rPr>
          <w:rFonts w:hint="cs"/>
          <w:sz w:val="18"/>
          <w:szCs w:val="18"/>
          <w:cs/>
          <w:lang w:bidi="hi-IN"/>
        </w:rPr>
        <w:cr/>
      </w:r>
      <w:r w:rsidR="00E564A5" w:rsidRPr="008062EA">
        <w:rPr>
          <w:rFonts w:hint="cs"/>
          <w:sz w:val="18"/>
          <w:szCs w:val="18"/>
          <w:cs/>
          <w:lang w:bidi="hi-IN"/>
        </w:rPr>
        <w:t xml:space="preserve">12- </w:t>
      </w:r>
      <w:r w:rsidR="0083089B" w:rsidRPr="008062EA">
        <w:rPr>
          <w:rFonts w:hint="cs"/>
          <w:sz w:val="18"/>
          <w:szCs w:val="18"/>
          <w:cs/>
          <w:lang w:bidi="hi-IN"/>
        </w:rPr>
        <w:t>केन्द्र सरकार राज्यों को वित्तीय सहायता किसकी सिफारिशों के आधार पर देती है?</w:t>
      </w:r>
      <w:r w:rsidR="0083089B"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a</w:t>
      </w:r>
      <w:r w:rsidR="0083089B" w:rsidRPr="008062EA">
        <w:rPr>
          <w:rFonts w:hint="cs"/>
          <w:sz w:val="18"/>
          <w:szCs w:val="18"/>
          <w:cs/>
          <w:lang w:bidi="hi-IN"/>
        </w:rPr>
        <w:t>) भारत के राष्ट्रपति की</w:t>
      </w:r>
      <w:r w:rsidR="0083089B"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b</w:t>
      </w:r>
      <w:r w:rsidR="0083089B" w:rsidRPr="008062EA">
        <w:rPr>
          <w:rFonts w:hint="cs"/>
          <w:sz w:val="18"/>
          <w:szCs w:val="18"/>
          <w:cs/>
          <w:lang w:bidi="hi-IN"/>
        </w:rPr>
        <w:t>) भारत के नियंत्रक व महालेखा परीक्षक की</w:t>
      </w:r>
      <w:r w:rsidR="0083089B"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c</w:t>
      </w:r>
      <w:r w:rsidR="0083089B" w:rsidRPr="008062EA">
        <w:rPr>
          <w:rFonts w:hint="cs"/>
          <w:sz w:val="18"/>
          <w:szCs w:val="18"/>
          <w:cs/>
          <w:lang w:bidi="hi-IN"/>
        </w:rPr>
        <w:t>) योजना आयोग की</w:t>
      </w:r>
      <w:r w:rsidR="0083089B"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d</w:t>
      </w:r>
      <w:r w:rsidR="0083089B" w:rsidRPr="008062EA">
        <w:rPr>
          <w:rFonts w:hint="cs"/>
          <w:sz w:val="18"/>
          <w:szCs w:val="18"/>
          <w:cs/>
          <w:lang w:bidi="hi-IN"/>
        </w:rPr>
        <w:t>) वित्त आयोग की</w:t>
      </w:r>
      <w:r w:rsidR="0083089B" w:rsidRPr="008062EA">
        <w:rPr>
          <w:rFonts w:hint="cs"/>
          <w:sz w:val="18"/>
          <w:szCs w:val="18"/>
          <w:cs/>
          <w:lang w:bidi="hi-IN"/>
        </w:rPr>
        <w:cr/>
        <w:t>13- वित्तीय क्षेत्र में संविधान:</w:t>
      </w:r>
      <w:r w:rsidR="0083089B"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a</w:t>
      </w:r>
      <w:r w:rsidR="0083089B" w:rsidRPr="008062EA">
        <w:rPr>
          <w:rFonts w:hint="cs"/>
          <w:sz w:val="18"/>
          <w:szCs w:val="18"/>
          <w:cs/>
          <w:lang w:bidi="hi-IN"/>
        </w:rPr>
        <w:t>) केन्द्र व राज्यों के मध्य वित्त का न्यायसंगत वितरण करता है</w:t>
      </w:r>
      <w:r w:rsidR="0083089B"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b</w:t>
      </w:r>
      <w:r w:rsidR="0083089B" w:rsidRPr="008062EA">
        <w:rPr>
          <w:rFonts w:hint="cs"/>
          <w:sz w:val="18"/>
          <w:szCs w:val="18"/>
          <w:cs/>
          <w:lang w:bidi="hi-IN"/>
        </w:rPr>
        <w:t>) राज्यों के पक्ष में वित्त का वितरण करता है</w:t>
      </w:r>
      <w:r w:rsidR="0083089B"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c</w:t>
      </w:r>
      <w:r w:rsidR="0083089B" w:rsidRPr="008062EA">
        <w:rPr>
          <w:rFonts w:hint="cs"/>
          <w:sz w:val="18"/>
          <w:szCs w:val="18"/>
          <w:cs/>
          <w:lang w:bidi="hi-IN"/>
        </w:rPr>
        <w:t>) केन्द्र के पक्ष में वितरण करता है</w:t>
      </w:r>
      <w:r w:rsidR="0083089B"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d</w:t>
      </w:r>
      <w:r w:rsidR="0083089B" w:rsidRPr="008062EA">
        <w:rPr>
          <w:rFonts w:hint="cs"/>
          <w:sz w:val="18"/>
          <w:szCs w:val="18"/>
          <w:cs/>
          <w:lang w:bidi="hi-IN"/>
        </w:rPr>
        <w:t>) कोई वितरण ना करते हुए ऐसा वित्त आयोग द्वारा निर्धारित करने के लिए छोड देता है</w:t>
      </w:r>
      <w:r w:rsidR="0083089B" w:rsidRPr="008062EA">
        <w:rPr>
          <w:rFonts w:hint="cs"/>
          <w:sz w:val="18"/>
          <w:szCs w:val="18"/>
          <w:cs/>
          <w:lang w:bidi="hi-IN"/>
        </w:rPr>
        <w:cr/>
        <w:t>14- भारत के संविधान ने भारत को बताया है:</w:t>
      </w:r>
      <w:r w:rsidR="0083089B"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a</w:t>
      </w:r>
      <w:r w:rsidR="0083089B" w:rsidRPr="008062EA">
        <w:rPr>
          <w:rFonts w:hint="cs"/>
          <w:sz w:val="18"/>
          <w:szCs w:val="18"/>
          <w:cs/>
          <w:lang w:bidi="hi-IN"/>
        </w:rPr>
        <w:t>) एक स्वैच्छिक फेडरेशन</w:t>
      </w:r>
      <w:r w:rsidR="0083089B" w:rsidRPr="008062EA">
        <w:rPr>
          <w:rFonts w:hint="cs"/>
          <w:sz w:val="18"/>
          <w:szCs w:val="18"/>
          <w:cs/>
          <w:lang w:bidi="hi-IN"/>
        </w:rPr>
        <w:cr/>
        <w:t>(</w:t>
      </w:r>
      <w:r w:rsidR="00381E6C">
        <w:rPr>
          <w:sz w:val="18"/>
          <w:szCs w:val="18"/>
          <w:lang w:bidi="hi-IN"/>
        </w:rPr>
        <w:t>b</w:t>
      </w:r>
      <w:r w:rsidR="0083089B" w:rsidRPr="008062EA">
        <w:rPr>
          <w:rFonts w:hint="cs"/>
          <w:sz w:val="18"/>
          <w:szCs w:val="18"/>
          <w:cs/>
          <w:lang w:bidi="hi-IN"/>
        </w:rPr>
        <w:t xml:space="preserve">) एक फेडरेशन ( राज्यसंघ) </w:t>
      </w:r>
    </w:p>
    <w:p w:rsidR="00D40CCC" w:rsidRPr="008062EA" w:rsidRDefault="0083089B" w:rsidP="002C1D97">
      <w:pPr>
        <w:spacing w:after="0"/>
        <w:rPr>
          <w:sz w:val="18"/>
          <w:szCs w:val="18"/>
          <w:lang w:bidi="hi-IN"/>
        </w:rPr>
      </w:pPr>
      <w:r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c</w:t>
      </w:r>
      <w:r w:rsidRPr="008062EA">
        <w:rPr>
          <w:rFonts w:hint="cs"/>
          <w:sz w:val="18"/>
          <w:szCs w:val="18"/>
          <w:cs/>
          <w:lang w:bidi="hi-IN"/>
        </w:rPr>
        <w:t>) राज्यों का एक संघ (यूनियन)</w:t>
      </w:r>
      <w:r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d</w:t>
      </w:r>
      <w:r w:rsidRPr="008062EA">
        <w:rPr>
          <w:rFonts w:hint="cs"/>
          <w:sz w:val="18"/>
          <w:szCs w:val="18"/>
          <w:cs/>
          <w:lang w:bidi="hi-IN"/>
        </w:rPr>
        <w:t>) एक अर्ध-फेडरल व्यवस्था</w:t>
      </w:r>
      <w:r w:rsidRPr="008062EA">
        <w:rPr>
          <w:rFonts w:hint="cs"/>
          <w:sz w:val="18"/>
          <w:szCs w:val="18"/>
          <w:cs/>
          <w:lang w:bidi="hi-IN"/>
        </w:rPr>
        <w:cr/>
        <w:t xml:space="preserve">15- </w:t>
      </w:r>
      <w:r w:rsidR="00D40CCC" w:rsidRPr="008062EA">
        <w:rPr>
          <w:rFonts w:hint="cs"/>
          <w:sz w:val="18"/>
          <w:szCs w:val="18"/>
          <w:cs/>
          <w:lang w:bidi="hi-IN"/>
        </w:rPr>
        <w:t>भारतीय संविधान किस प्रतिमान पर आधारित है:</w:t>
      </w:r>
      <w:r w:rsidR="00D40CCC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a</w:t>
      </w:r>
      <w:r w:rsidR="00D40CCC" w:rsidRPr="008062EA">
        <w:rPr>
          <w:rFonts w:hint="cs"/>
          <w:sz w:val="18"/>
          <w:szCs w:val="18"/>
          <w:cs/>
          <w:lang w:bidi="hi-IN"/>
        </w:rPr>
        <w:t>) संयुक्त राज्य अमेरिका</w:t>
      </w:r>
      <w:r w:rsidR="00D40CCC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b</w:t>
      </w:r>
      <w:r w:rsidR="00D40CCC" w:rsidRPr="008062EA">
        <w:rPr>
          <w:rFonts w:hint="cs"/>
          <w:sz w:val="18"/>
          <w:szCs w:val="18"/>
          <w:cs/>
          <w:lang w:bidi="hi-IN"/>
        </w:rPr>
        <w:t>) कनाडा</w:t>
      </w:r>
    </w:p>
    <w:p w:rsidR="00396EBA" w:rsidRPr="008062EA" w:rsidRDefault="00D40CCC" w:rsidP="002C1D97">
      <w:pPr>
        <w:spacing w:after="0"/>
        <w:rPr>
          <w:sz w:val="18"/>
          <w:szCs w:val="18"/>
          <w:lang w:bidi="hi-IN"/>
        </w:rPr>
      </w:pPr>
      <w:r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c</w:t>
      </w:r>
      <w:r w:rsidRPr="008062EA">
        <w:rPr>
          <w:rFonts w:hint="cs"/>
          <w:sz w:val="18"/>
          <w:szCs w:val="18"/>
          <w:cs/>
          <w:lang w:bidi="hi-IN"/>
        </w:rPr>
        <w:t>) ऑस्ट्रेलिया</w:t>
      </w:r>
      <w:r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d</w:t>
      </w:r>
      <w:r w:rsidRPr="008062EA">
        <w:rPr>
          <w:rFonts w:hint="cs"/>
          <w:sz w:val="18"/>
          <w:szCs w:val="18"/>
          <w:cs/>
          <w:lang w:bidi="hi-IN"/>
        </w:rPr>
        <w:t>) सोवियत यूनियन</w:t>
      </w:r>
    </w:p>
    <w:p w:rsidR="00D40CCC" w:rsidRPr="008062EA" w:rsidRDefault="00D40CCC" w:rsidP="002C1D97">
      <w:pPr>
        <w:spacing w:after="0"/>
        <w:rPr>
          <w:sz w:val="18"/>
          <w:szCs w:val="18"/>
          <w:lang w:bidi="hi-IN"/>
        </w:rPr>
      </w:pPr>
      <w:r w:rsidRPr="008062EA">
        <w:rPr>
          <w:rFonts w:hint="cs"/>
          <w:sz w:val="18"/>
          <w:szCs w:val="18"/>
          <w:cs/>
          <w:lang w:bidi="hi-IN"/>
        </w:rPr>
        <w:t xml:space="preserve">16- </w:t>
      </w:r>
      <w:r w:rsidR="00916180" w:rsidRPr="008062EA">
        <w:rPr>
          <w:rFonts w:hint="cs"/>
          <w:sz w:val="18"/>
          <w:szCs w:val="18"/>
          <w:cs/>
          <w:lang w:bidi="hi-IN"/>
        </w:rPr>
        <w:t>भारतीय दल की निम्न में कौन-सी विशेषता गलत लिख गई है?</w:t>
      </w:r>
      <w:r w:rsidR="00916180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a</w:t>
      </w:r>
      <w:r w:rsidR="00916180" w:rsidRPr="008062EA">
        <w:rPr>
          <w:rFonts w:hint="cs"/>
          <w:sz w:val="18"/>
          <w:szCs w:val="18"/>
          <w:cs/>
          <w:lang w:bidi="hi-IN"/>
        </w:rPr>
        <w:t>) एक लिखित संविधान</w:t>
      </w:r>
      <w:r w:rsidR="00916180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b</w:t>
      </w:r>
      <w:r w:rsidR="00916180" w:rsidRPr="008062EA">
        <w:rPr>
          <w:rFonts w:hint="cs"/>
          <w:sz w:val="18"/>
          <w:szCs w:val="18"/>
          <w:cs/>
          <w:lang w:bidi="hi-IN"/>
        </w:rPr>
        <w:t>) एक स्वतंत्र न्यायपालिका</w:t>
      </w:r>
      <w:r w:rsidR="00916180" w:rsidRPr="008062EA">
        <w:rPr>
          <w:rFonts w:hint="cs"/>
          <w:sz w:val="18"/>
          <w:szCs w:val="18"/>
          <w:cs/>
          <w:lang w:bidi="hi-IN"/>
        </w:rPr>
        <w:cr/>
      </w:r>
      <w:r w:rsidR="00C967A8"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c</w:t>
      </w:r>
      <w:r w:rsidR="00C967A8" w:rsidRPr="008062EA">
        <w:rPr>
          <w:rFonts w:hint="cs"/>
          <w:sz w:val="18"/>
          <w:szCs w:val="18"/>
          <w:cs/>
          <w:lang w:bidi="hi-IN"/>
        </w:rPr>
        <w:t xml:space="preserve">) संघ व राज्यों के मध्य शक्तियों का वितरण </w:t>
      </w:r>
    </w:p>
    <w:p w:rsidR="00C967A8" w:rsidRPr="008062EA" w:rsidRDefault="00C967A8" w:rsidP="002C1D97">
      <w:pPr>
        <w:spacing w:after="0"/>
        <w:rPr>
          <w:sz w:val="18"/>
          <w:szCs w:val="18"/>
          <w:lang w:bidi="hi-IN"/>
        </w:rPr>
      </w:pPr>
      <w:r w:rsidRPr="008062EA">
        <w:rPr>
          <w:rFonts w:hint="cs"/>
          <w:sz w:val="18"/>
          <w:szCs w:val="18"/>
          <w:cs/>
          <w:lang w:bidi="hi-IN"/>
        </w:rPr>
        <w:lastRenderedPageBreak/>
        <w:t>(</w:t>
      </w:r>
      <w:r w:rsidR="00F44BA0">
        <w:rPr>
          <w:sz w:val="18"/>
          <w:szCs w:val="18"/>
          <w:lang w:bidi="hi-IN"/>
        </w:rPr>
        <w:t>d</w:t>
      </w:r>
      <w:r w:rsidRPr="008062EA">
        <w:rPr>
          <w:rFonts w:hint="cs"/>
          <w:sz w:val="18"/>
          <w:szCs w:val="18"/>
          <w:cs/>
          <w:lang w:bidi="hi-IN"/>
        </w:rPr>
        <w:t>) दोहरी नागरिकता</w:t>
      </w:r>
      <w:r w:rsidRPr="008062EA">
        <w:rPr>
          <w:rFonts w:hint="cs"/>
          <w:sz w:val="18"/>
          <w:szCs w:val="18"/>
          <w:cs/>
          <w:lang w:bidi="hi-IN"/>
        </w:rPr>
        <w:cr/>
        <w:t xml:space="preserve">17- </w:t>
      </w:r>
      <w:r w:rsidR="00536642" w:rsidRPr="008062EA">
        <w:rPr>
          <w:rFonts w:hint="cs"/>
          <w:sz w:val="18"/>
          <w:szCs w:val="18"/>
          <w:cs/>
          <w:lang w:bidi="hi-IN"/>
        </w:rPr>
        <w:t>भारतीय संविधान निर्माताओं ने संघीय प्रणाली को अपनाया क्योंकि-</w:t>
      </w:r>
      <w:r w:rsidR="00536642" w:rsidRPr="008062EA">
        <w:rPr>
          <w:rFonts w:hint="cs"/>
          <w:sz w:val="18"/>
          <w:szCs w:val="18"/>
          <w:cs/>
          <w:lang w:bidi="hi-IN"/>
        </w:rPr>
        <w:cr/>
      </w:r>
      <w:r w:rsidR="001D77DC"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a</w:t>
      </w:r>
      <w:r w:rsidR="001D77DC" w:rsidRPr="008062EA">
        <w:rPr>
          <w:rFonts w:hint="cs"/>
          <w:sz w:val="18"/>
          <w:szCs w:val="18"/>
          <w:cs/>
          <w:lang w:bidi="hi-IN"/>
        </w:rPr>
        <w:t>) यह सरकार की प्रचलित व्यवस्था थी</w:t>
      </w:r>
      <w:r w:rsidR="001D77DC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b</w:t>
      </w:r>
      <w:r w:rsidR="001D77DC" w:rsidRPr="008062EA">
        <w:rPr>
          <w:rFonts w:hint="cs"/>
          <w:sz w:val="18"/>
          <w:szCs w:val="18"/>
          <w:cs/>
          <w:lang w:bidi="hi-IN"/>
        </w:rPr>
        <w:t>) भारतीय स्वतंत्रता अधिनियम 1947के तहत संघात्मक तंत्र को अपनाया उनके लिए अनिवार्य था</w:t>
      </w:r>
      <w:r w:rsidR="001D77DC" w:rsidRPr="008062EA">
        <w:rPr>
          <w:rFonts w:hint="cs"/>
          <w:sz w:val="18"/>
          <w:szCs w:val="18"/>
          <w:cs/>
          <w:lang w:bidi="hi-IN"/>
        </w:rPr>
        <w:cr/>
      </w:r>
      <w:r w:rsidR="000E39D9"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c</w:t>
      </w:r>
      <w:r w:rsidR="000E39D9" w:rsidRPr="008062EA">
        <w:rPr>
          <w:rFonts w:hint="cs"/>
          <w:sz w:val="18"/>
          <w:szCs w:val="18"/>
          <w:cs/>
          <w:lang w:bidi="hi-IN"/>
        </w:rPr>
        <w:t xml:space="preserve">) </w:t>
      </w:r>
      <w:r w:rsidR="007A3D49" w:rsidRPr="008062EA">
        <w:rPr>
          <w:rFonts w:hint="cs"/>
          <w:sz w:val="18"/>
          <w:szCs w:val="18"/>
          <w:cs/>
          <w:lang w:bidi="hi-IN"/>
        </w:rPr>
        <w:t>देश में पाई जाने वाली जातियों,धर्मो की विविधता के चलते</w:t>
      </w:r>
      <w:r w:rsidR="007A3D49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d</w:t>
      </w:r>
      <w:r w:rsidR="007A3D49" w:rsidRPr="008062EA">
        <w:rPr>
          <w:rFonts w:hint="cs"/>
          <w:sz w:val="18"/>
          <w:szCs w:val="18"/>
          <w:cs/>
          <w:lang w:bidi="hi-IN"/>
        </w:rPr>
        <w:t xml:space="preserve">) </w:t>
      </w:r>
      <w:r w:rsidR="005527B7" w:rsidRPr="008062EA">
        <w:rPr>
          <w:rFonts w:hint="cs"/>
          <w:sz w:val="18"/>
          <w:szCs w:val="18"/>
          <w:cs/>
          <w:lang w:bidi="hi-IN"/>
        </w:rPr>
        <w:t>प्राचीनकाल में प्रचलित सरकारों की प्रथा से कदम मिलाने के लिए</w:t>
      </w:r>
      <w:r w:rsidR="005527B7" w:rsidRPr="008062EA">
        <w:rPr>
          <w:rFonts w:hint="cs"/>
          <w:sz w:val="18"/>
          <w:szCs w:val="18"/>
          <w:cs/>
          <w:lang w:bidi="hi-IN"/>
        </w:rPr>
        <w:cr/>
        <w:t xml:space="preserve">18- </w:t>
      </w:r>
      <w:r w:rsidR="006D1E3D" w:rsidRPr="008062EA">
        <w:rPr>
          <w:rFonts w:hint="cs"/>
          <w:sz w:val="18"/>
          <w:szCs w:val="18"/>
          <w:cs/>
          <w:lang w:bidi="hi-IN"/>
        </w:rPr>
        <w:t>भारत का संविधान है:</w:t>
      </w:r>
      <w:r w:rsidR="006D1E3D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a</w:t>
      </w:r>
      <w:r w:rsidR="006D1E3D" w:rsidRPr="008062EA">
        <w:rPr>
          <w:rFonts w:hint="cs"/>
          <w:sz w:val="18"/>
          <w:szCs w:val="18"/>
          <w:cs/>
          <w:lang w:bidi="hi-IN"/>
        </w:rPr>
        <w:t xml:space="preserve">) </w:t>
      </w:r>
      <w:r w:rsidR="007D3122" w:rsidRPr="008062EA">
        <w:rPr>
          <w:rFonts w:hint="cs"/>
          <w:sz w:val="18"/>
          <w:szCs w:val="18"/>
          <w:cs/>
          <w:lang w:bidi="hi-IN"/>
        </w:rPr>
        <w:t>अत्यधिक कठोर</w:t>
      </w:r>
      <w:r w:rsidR="007D3122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b</w:t>
      </w:r>
      <w:r w:rsidR="007D3122" w:rsidRPr="008062EA">
        <w:rPr>
          <w:rFonts w:hint="cs"/>
          <w:sz w:val="18"/>
          <w:szCs w:val="18"/>
          <w:cs/>
          <w:lang w:bidi="hi-IN"/>
        </w:rPr>
        <w:t>) अत्यधिक लचीला</w:t>
      </w:r>
      <w:r w:rsidR="007D3122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c</w:t>
      </w:r>
      <w:r w:rsidR="007D3122" w:rsidRPr="008062EA">
        <w:rPr>
          <w:rFonts w:hint="cs"/>
          <w:sz w:val="18"/>
          <w:szCs w:val="18"/>
          <w:cs/>
          <w:lang w:bidi="hi-IN"/>
        </w:rPr>
        <w:t>) कठोरता व लचीलापन का संयोजन</w:t>
      </w:r>
      <w:r w:rsidR="007D3122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d</w:t>
      </w:r>
      <w:r w:rsidR="007D3122" w:rsidRPr="008062EA">
        <w:rPr>
          <w:rFonts w:hint="cs"/>
          <w:sz w:val="18"/>
          <w:szCs w:val="18"/>
          <w:cs/>
          <w:lang w:bidi="hi-IN"/>
        </w:rPr>
        <w:t>) ना ही कठोर, ना लचीला</w:t>
      </w:r>
      <w:r w:rsidR="007D3122" w:rsidRPr="008062EA">
        <w:rPr>
          <w:rFonts w:hint="cs"/>
          <w:sz w:val="18"/>
          <w:szCs w:val="18"/>
          <w:cs/>
          <w:lang w:bidi="hi-IN"/>
        </w:rPr>
        <w:cr/>
        <w:t xml:space="preserve">19- </w:t>
      </w:r>
      <w:r w:rsidR="005750F1" w:rsidRPr="008062EA">
        <w:rPr>
          <w:rFonts w:hint="cs"/>
          <w:sz w:val="18"/>
          <w:szCs w:val="18"/>
          <w:cs/>
          <w:lang w:bidi="hi-IN"/>
        </w:rPr>
        <w:t xml:space="preserve">भारतीय संघ की विशेषताओं </w:t>
      </w:r>
      <w:r w:rsidR="00AC67B2" w:rsidRPr="008062EA">
        <w:rPr>
          <w:rFonts w:hint="cs"/>
          <w:sz w:val="18"/>
          <w:szCs w:val="18"/>
          <w:cs/>
          <w:lang w:bidi="hi-IN"/>
        </w:rPr>
        <w:t>के बारे में निम्न में से कौन-सा कथन गलत लिखा गया है?</w:t>
      </w:r>
      <w:r w:rsidR="00AC67B2" w:rsidRPr="008062EA">
        <w:rPr>
          <w:rFonts w:hint="cs"/>
          <w:sz w:val="18"/>
          <w:szCs w:val="18"/>
          <w:cs/>
          <w:lang w:bidi="hi-IN"/>
        </w:rPr>
        <w:cr/>
      </w:r>
      <w:r w:rsidR="009C23A7"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a</w:t>
      </w:r>
      <w:r w:rsidR="009C23A7" w:rsidRPr="008062EA">
        <w:rPr>
          <w:rFonts w:hint="cs"/>
          <w:sz w:val="18"/>
          <w:szCs w:val="18"/>
          <w:cs/>
          <w:lang w:bidi="hi-IN"/>
        </w:rPr>
        <w:t xml:space="preserve">) </w:t>
      </w:r>
      <w:r w:rsidR="00595F54" w:rsidRPr="008062EA">
        <w:rPr>
          <w:rFonts w:hint="cs"/>
          <w:sz w:val="18"/>
          <w:szCs w:val="18"/>
          <w:cs/>
          <w:lang w:bidi="hi-IN"/>
        </w:rPr>
        <w:t>यह राज्यों को राज्य सभा में समान</w:t>
      </w:r>
      <w:r w:rsidR="00685440" w:rsidRPr="008062EA">
        <w:rPr>
          <w:rFonts w:hint="cs"/>
          <w:sz w:val="18"/>
          <w:szCs w:val="18"/>
          <w:cs/>
          <w:lang w:bidi="hi-IN"/>
        </w:rPr>
        <w:t xml:space="preserve"> प्रतिनिधित्व प्रदान करता है</w:t>
      </w:r>
      <w:r w:rsidR="00685440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b</w:t>
      </w:r>
      <w:r w:rsidR="00685440" w:rsidRPr="008062EA">
        <w:rPr>
          <w:rFonts w:hint="cs"/>
          <w:sz w:val="18"/>
          <w:szCs w:val="18"/>
          <w:cs/>
          <w:lang w:bidi="hi-IN"/>
        </w:rPr>
        <w:t>) यह एक स्वतंत्र न्यायपालिका की व्यवस्था देता है।</w:t>
      </w:r>
      <w:r w:rsidR="00685440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c</w:t>
      </w:r>
      <w:r w:rsidR="00685440" w:rsidRPr="008062EA">
        <w:rPr>
          <w:rFonts w:hint="cs"/>
          <w:sz w:val="18"/>
          <w:szCs w:val="18"/>
          <w:cs/>
          <w:lang w:bidi="hi-IN"/>
        </w:rPr>
        <w:t xml:space="preserve">) </w:t>
      </w:r>
      <w:r w:rsidR="00C03000" w:rsidRPr="008062EA">
        <w:rPr>
          <w:rFonts w:hint="cs"/>
          <w:sz w:val="18"/>
          <w:szCs w:val="18"/>
          <w:cs/>
          <w:lang w:bidi="hi-IN"/>
        </w:rPr>
        <w:t>इसका एक लिखित संविधान है</w:t>
      </w:r>
      <w:r w:rsidR="00C03000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d</w:t>
      </w:r>
      <w:r w:rsidR="00C03000" w:rsidRPr="008062EA">
        <w:rPr>
          <w:rFonts w:hint="cs"/>
          <w:sz w:val="18"/>
          <w:szCs w:val="18"/>
          <w:cs/>
          <w:lang w:bidi="hi-IN"/>
        </w:rPr>
        <w:t>) यह केन्द्र व राज्यों के मध्य शक्तियों का विभाजन करता है</w:t>
      </w:r>
      <w:r w:rsidR="00C03000" w:rsidRPr="008062EA">
        <w:rPr>
          <w:rFonts w:hint="cs"/>
          <w:sz w:val="18"/>
          <w:szCs w:val="18"/>
          <w:cs/>
          <w:lang w:bidi="hi-IN"/>
        </w:rPr>
        <w:cr/>
        <w:t xml:space="preserve">20. </w:t>
      </w:r>
      <w:r w:rsidR="00A0521D" w:rsidRPr="008062EA">
        <w:rPr>
          <w:rFonts w:hint="cs"/>
          <w:sz w:val="18"/>
          <w:szCs w:val="18"/>
          <w:cs/>
          <w:lang w:bidi="hi-IN"/>
        </w:rPr>
        <w:t>भारत के संविधान ने केन्द्र व राज्यों के मध्य शक्तियों का वितरण किया है:</w:t>
      </w:r>
      <w:r w:rsidR="00A0521D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a</w:t>
      </w:r>
      <w:r w:rsidR="00A0521D" w:rsidRPr="008062EA">
        <w:rPr>
          <w:rFonts w:hint="cs"/>
          <w:sz w:val="18"/>
          <w:szCs w:val="18"/>
          <w:cs/>
          <w:lang w:bidi="hi-IN"/>
        </w:rPr>
        <w:t xml:space="preserve">) शक्तियों को दो सूचियों में </w:t>
      </w:r>
      <w:r w:rsidR="00761888" w:rsidRPr="008062EA">
        <w:rPr>
          <w:rFonts w:hint="cs"/>
          <w:sz w:val="18"/>
          <w:szCs w:val="18"/>
          <w:cs/>
          <w:lang w:bidi="hi-IN"/>
        </w:rPr>
        <w:t>विभाजित कर</w:t>
      </w:r>
      <w:r w:rsidR="00761888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b</w:t>
      </w:r>
      <w:r w:rsidR="00761888" w:rsidRPr="008062EA">
        <w:rPr>
          <w:rFonts w:hint="cs"/>
          <w:sz w:val="18"/>
          <w:szCs w:val="18"/>
          <w:cs/>
          <w:lang w:bidi="hi-IN"/>
        </w:rPr>
        <w:t>) शक्तियों को तीन सूचियों में विभाजित कर</w:t>
      </w:r>
      <w:r w:rsidR="00761888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c</w:t>
      </w:r>
      <w:r w:rsidR="00761888" w:rsidRPr="008062EA">
        <w:rPr>
          <w:rFonts w:hint="cs"/>
          <w:sz w:val="18"/>
          <w:szCs w:val="18"/>
          <w:cs/>
          <w:lang w:bidi="hi-IN"/>
        </w:rPr>
        <w:t xml:space="preserve">) केन्द्र की शक्तियों </w:t>
      </w:r>
      <w:r w:rsidR="0001348A" w:rsidRPr="008062EA">
        <w:rPr>
          <w:rFonts w:hint="cs"/>
          <w:sz w:val="18"/>
          <w:szCs w:val="18"/>
          <w:cs/>
          <w:lang w:bidi="hi-IN"/>
        </w:rPr>
        <w:t>को स्पष्ट करते हुए शेष को राज्यों के लिए छोड दिया</w:t>
      </w:r>
      <w:r w:rsidR="0001348A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d</w:t>
      </w:r>
      <w:r w:rsidR="0001348A" w:rsidRPr="008062EA">
        <w:rPr>
          <w:rFonts w:hint="cs"/>
          <w:sz w:val="18"/>
          <w:szCs w:val="18"/>
          <w:cs/>
          <w:lang w:bidi="hi-IN"/>
        </w:rPr>
        <w:t>) राज्यों की शक्तियों को स्पष्ट करते हुए शेष को केन्द्र के लिए छोड दिया</w:t>
      </w:r>
      <w:r w:rsidR="0001348A" w:rsidRPr="008062EA">
        <w:rPr>
          <w:rFonts w:hint="cs"/>
          <w:sz w:val="18"/>
          <w:szCs w:val="18"/>
          <w:cs/>
          <w:lang w:bidi="hi-IN"/>
        </w:rPr>
        <w:cr/>
        <w:t xml:space="preserve">21- </w:t>
      </w:r>
      <w:r w:rsidR="007C3D8A" w:rsidRPr="008062EA">
        <w:rPr>
          <w:rFonts w:hint="cs"/>
          <w:sz w:val="18"/>
          <w:szCs w:val="18"/>
          <w:cs/>
          <w:lang w:bidi="hi-IN"/>
        </w:rPr>
        <w:t>वे विषय जिनमें केन्द्र सरकार को विशिष्ट शक्तियों प्राप्त हैं, निहित है:</w:t>
      </w:r>
      <w:r w:rsidR="007C3D8A" w:rsidRPr="008062EA">
        <w:rPr>
          <w:rFonts w:hint="cs"/>
          <w:sz w:val="18"/>
          <w:szCs w:val="18"/>
          <w:cs/>
          <w:lang w:bidi="hi-IN"/>
        </w:rPr>
        <w:cr/>
      </w:r>
      <w:r w:rsidR="007160A5"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a</w:t>
      </w:r>
      <w:r w:rsidR="007160A5" w:rsidRPr="008062EA">
        <w:rPr>
          <w:rFonts w:hint="cs"/>
          <w:sz w:val="18"/>
          <w:szCs w:val="18"/>
          <w:cs/>
          <w:lang w:bidi="hi-IN"/>
        </w:rPr>
        <w:t xml:space="preserve">) यूनियन सूची में  </w:t>
      </w:r>
      <w:r w:rsidR="00F44BA0">
        <w:rPr>
          <w:sz w:val="18"/>
          <w:szCs w:val="18"/>
          <w:lang w:bidi="hi-IN"/>
        </w:rPr>
        <w:tab/>
      </w:r>
      <w:r w:rsidR="007160A5"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b</w:t>
      </w:r>
      <w:r w:rsidR="007160A5" w:rsidRPr="008062EA">
        <w:rPr>
          <w:rFonts w:hint="cs"/>
          <w:sz w:val="18"/>
          <w:szCs w:val="18"/>
          <w:cs/>
          <w:lang w:bidi="hi-IN"/>
        </w:rPr>
        <w:t xml:space="preserve">) फेडरल सूची में  </w:t>
      </w:r>
      <w:r w:rsidR="00F44BA0">
        <w:rPr>
          <w:sz w:val="18"/>
          <w:szCs w:val="18"/>
          <w:lang w:bidi="hi-IN"/>
        </w:rPr>
        <w:tab/>
      </w:r>
      <w:r w:rsidR="007160A5"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c</w:t>
      </w:r>
      <w:r w:rsidR="007160A5" w:rsidRPr="008062EA">
        <w:rPr>
          <w:rFonts w:hint="cs"/>
          <w:sz w:val="18"/>
          <w:szCs w:val="18"/>
          <w:cs/>
          <w:lang w:bidi="hi-IN"/>
        </w:rPr>
        <w:t xml:space="preserve">) केन्द्र सूची में  </w:t>
      </w:r>
      <w:r w:rsidR="00F44BA0">
        <w:rPr>
          <w:sz w:val="18"/>
          <w:szCs w:val="18"/>
          <w:lang w:bidi="hi-IN"/>
        </w:rPr>
        <w:tab/>
      </w:r>
      <w:r w:rsidR="00F44BA0">
        <w:rPr>
          <w:sz w:val="18"/>
          <w:szCs w:val="18"/>
          <w:lang w:bidi="hi-IN"/>
        </w:rPr>
        <w:tab/>
      </w:r>
      <w:r w:rsidR="007160A5"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d</w:t>
      </w:r>
      <w:r w:rsidR="007160A5" w:rsidRPr="008062EA">
        <w:rPr>
          <w:rFonts w:hint="cs"/>
          <w:sz w:val="18"/>
          <w:szCs w:val="18"/>
          <w:cs/>
          <w:lang w:bidi="hi-IN"/>
        </w:rPr>
        <w:t>) समवर्ती सूची में</w:t>
      </w:r>
      <w:r w:rsidR="007160A5" w:rsidRPr="008062EA">
        <w:rPr>
          <w:rFonts w:hint="cs"/>
          <w:sz w:val="18"/>
          <w:szCs w:val="18"/>
          <w:cs/>
          <w:lang w:bidi="hi-IN"/>
        </w:rPr>
        <w:cr/>
        <w:t xml:space="preserve">22- </w:t>
      </w:r>
      <w:r w:rsidR="0055452F" w:rsidRPr="008062EA">
        <w:rPr>
          <w:rFonts w:hint="cs"/>
          <w:sz w:val="18"/>
          <w:szCs w:val="18"/>
          <w:cs/>
          <w:lang w:bidi="hi-IN"/>
        </w:rPr>
        <w:t>वे विषय जिनमें राज्य सरकार को विशिष्ट शक्तियां प्राप्त हैं, निहित हैं:</w:t>
      </w:r>
      <w:r w:rsidR="0055452F" w:rsidRPr="008062EA">
        <w:rPr>
          <w:rFonts w:hint="cs"/>
          <w:sz w:val="18"/>
          <w:szCs w:val="18"/>
          <w:cs/>
          <w:lang w:bidi="hi-IN"/>
        </w:rPr>
        <w:cr/>
      </w:r>
      <w:r w:rsidR="0055452F" w:rsidRPr="008062EA">
        <w:rPr>
          <w:rFonts w:hint="cs"/>
          <w:sz w:val="18"/>
          <w:szCs w:val="18"/>
          <w:cs/>
          <w:lang w:bidi="hi-IN"/>
        </w:rPr>
        <w:lastRenderedPageBreak/>
        <w:t>(</w:t>
      </w:r>
      <w:r w:rsidR="00F44BA0">
        <w:rPr>
          <w:sz w:val="18"/>
          <w:szCs w:val="18"/>
          <w:lang w:bidi="hi-IN"/>
        </w:rPr>
        <w:t>a</w:t>
      </w:r>
      <w:r w:rsidR="0055452F" w:rsidRPr="008062EA">
        <w:rPr>
          <w:rFonts w:hint="cs"/>
          <w:sz w:val="18"/>
          <w:szCs w:val="18"/>
          <w:cs/>
          <w:lang w:bidi="hi-IN"/>
        </w:rPr>
        <w:t xml:space="preserve">) </w:t>
      </w:r>
      <w:r w:rsidR="00372EE8" w:rsidRPr="008062EA">
        <w:rPr>
          <w:rFonts w:hint="cs"/>
          <w:sz w:val="18"/>
          <w:szCs w:val="18"/>
          <w:cs/>
          <w:lang w:bidi="hi-IN"/>
        </w:rPr>
        <w:t xml:space="preserve">समवर्ती सूची में  </w:t>
      </w:r>
      <w:r w:rsidR="00F44BA0">
        <w:rPr>
          <w:sz w:val="18"/>
          <w:szCs w:val="18"/>
          <w:lang w:bidi="hi-IN"/>
        </w:rPr>
        <w:tab/>
      </w:r>
      <w:r w:rsidR="00372EE8"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b</w:t>
      </w:r>
      <w:r w:rsidR="00372EE8" w:rsidRPr="008062EA">
        <w:rPr>
          <w:rFonts w:hint="cs"/>
          <w:sz w:val="18"/>
          <w:szCs w:val="18"/>
          <w:cs/>
          <w:lang w:bidi="hi-IN"/>
        </w:rPr>
        <w:t xml:space="preserve">) राज्य सूची में </w:t>
      </w:r>
      <w:r w:rsidR="00F44BA0">
        <w:rPr>
          <w:sz w:val="18"/>
          <w:szCs w:val="18"/>
          <w:lang w:bidi="hi-IN"/>
        </w:rPr>
        <w:tab/>
      </w:r>
      <w:r w:rsidR="00F44BA0">
        <w:rPr>
          <w:sz w:val="18"/>
          <w:szCs w:val="18"/>
          <w:lang w:bidi="hi-IN"/>
        </w:rPr>
        <w:tab/>
      </w:r>
      <w:r w:rsidR="00372EE8"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c</w:t>
      </w:r>
      <w:r w:rsidR="00372EE8" w:rsidRPr="008062EA">
        <w:rPr>
          <w:rFonts w:hint="cs"/>
          <w:sz w:val="18"/>
          <w:szCs w:val="18"/>
          <w:cs/>
          <w:lang w:bidi="hi-IN"/>
        </w:rPr>
        <w:t xml:space="preserve">) प्रांतीय सूची में </w:t>
      </w:r>
      <w:r w:rsidR="00F44BA0">
        <w:rPr>
          <w:sz w:val="18"/>
          <w:szCs w:val="18"/>
          <w:lang w:bidi="hi-IN"/>
        </w:rPr>
        <w:tab/>
      </w:r>
      <w:r w:rsidR="00372EE8"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d</w:t>
      </w:r>
      <w:r w:rsidR="00372EE8" w:rsidRPr="008062EA">
        <w:rPr>
          <w:rFonts w:hint="cs"/>
          <w:sz w:val="18"/>
          <w:szCs w:val="18"/>
          <w:cs/>
          <w:lang w:bidi="hi-IN"/>
        </w:rPr>
        <w:t>) इनमें से कोई नहीं</w:t>
      </w:r>
      <w:r w:rsidR="00372EE8" w:rsidRPr="008062EA">
        <w:rPr>
          <w:rFonts w:hint="cs"/>
          <w:sz w:val="18"/>
          <w:szCs w:val="18"/>
          <w:cs/>
          <w:lang w:bidi="hi-IN"/>
        </w:rPr>
        <w:cr/>
      </w:r>
      <w:r w:rsidR="0058457D" w:rsidRPr="008062EA">
        <w:rPr>
          <w:rFonts w:hint="cs"/>
          <w:sz w:val="18"/>
          <w:szCs w:val="18"/>
          <w:cs/>
          <w:lang w:bidi="hi-IN"/>
        </w:rPr>
        <w:t>23-</w:t>
      </w:r>
      <w:r w:rsidR="00CE1297" w:rsidRPr="008062EA">
        <w:rPr>
          <w:rFonts w:hint="cs"/>
          <w:sz w:val="18"/>
          <w:szCs w:val="18"/>
          <w:cs/>
          <w:lang w:bidi="hi-IN"/>
        </w:rPr>
        <w:t xml:space="preserve"> वे विषय जिनमें केन्द्र व राज्य सरकार दोनों विधि निर्माण कर सकती हैं, निहित हैं:</w:t>
      </w:r>
      <w:r w:rsidR="00CE1297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a</w:t>
      </w:r>
      <w:r w:rsidR="00CE1297" w:rsidRPr="008062EA">
        <w:rPr>
          <w:rFonts w:hint="cs"/>
          <w:sz w:val="18"/>
          <w:szCs w:val="18"/>
          <w:cs/>
          <w:lang w:bidi="hi-IN"/>
        </w:rPr>
        <w:t xml:space="preserve">) संघ सूची में  </w:t>
      </w:r>
      <w:r w:rsidR="00F44BA0">
        <w:rPr>
          <w:sz w:val="18"/>
          <w:szCs w:val="18"/>
          <w:lang w:bidi="hi-IN"/>
        </w:rPr>
        <w:tab/>
      </w:r>
      <w:r w:rsidR="00F44BA0">
        <w:rPr>
          <w:sz w:val="18"/>
          <w:szCs w:val="18"/>
          <w:lang w:bidi="hi-IN"/>
        </w:rPr>
        <w:tab/>
      </w:r>
      <w:r w:rsidR="00CE1297"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b</w:t>
      </w:r>
      <w:r w:rsidR="00CE1297" w:rsidRPr="008062EA">
        <w:rPr>
          <w:rFonts w:hint="cs"/>
          <w:sz w:val="18"/>
          <w:szCs w:val="18"/>
          <w:cs/>
          <w:lang w:bidi="hi-IN"/>
        </w:rPr>
        <w:t xml:space="preserve">) राज्य सूची में </w:t>
      </w:r>
      <w:r w:rsidR="00F44BA0">
        <w:rPr>
          <w:sz w:val="18"/>
          <w:szCs w:val="18"/>
          <w:lang w:bidi="hi-IN"/>
        </w:rPr>
        <w:tab/>
      </w:r>
      <w:r w:rsidR="00F44BA0">
        <w:rPr>
          <w:sz w:val="18"/>
          <w:szCs w:val="18"/>
          <w:lang w:bidi="hi-IN"/>
        </w:rPr>
        <w:tab/>
      </w:r>
      <w:r w:rsidR="00CE1297"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c</w:t>
      </w:r>
      <w:r w:rsidR="00CE1297" w:rsidRPr="008062EA">
        <w:rPr>
          <w:rFonts w:hint="cs"/>
          <w:sz w:val="18"/>
          <w:szCs w:val="18"/>
          <w:cs/>
          <w:lang w:bidi="hi-IN"/>
        </w:rPr>
        <w:t xml:space="preserve">) समवर्ती सूची में  </w:t>
      </w:r>
      <w:r w:rsidR="00F44BA0">
        <w:rPr>
          <w:sz w:val="18"/>
          <w:szCs w:val="18"/>
          <w:lang w:bidi="hi-IN"/>
        </w:rPr>
        <w:tab/>
      </w:r>
      <w:r w:rsidR="00CE1297"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d</w:t>
      </w:r>
      <w:r w:rsidR="00CE1297" w:rsidRPr="008062EA">
        <w:rPr>
          <w:rFonts w:hint="cs"/>
          <w:sz w:val="18"/>
          <w:szCs w:val="18"/>
          <w:cs/>
          <w:lang w:bidi="hi-IN"/>
        </w:rPr>
        <w:t>) अवशिष्ट सूची में</w:t>
      </w:r>
      <w:r w:rsidR="00CE1297" w:rsidRPr="008062EA">
        <w:rPr>
          <w:rFonts w:hint="cs"/>
          <w:sz w:val="18"/>
          <w:szCs w:val="18"/>
          <w:cs/>
          <w:lang w:bidi="hi-IN"/>
        </w:rPr>
        <w:cr/>
        <w:t xml:space="preserve">24- </w:t>
      </w:r>
      <w:r w:rsidR="008C4860" w:rsidRPr="008062EA">
        <w:rPr>
          <w:rFonts w:hint="cs"/>
          <w:sz w:val="18"/>
          <w:szCs w:val="18"/>
          <w:cs/>
          <w:lang w:bidi="hi-IN"/>
        </w:rPr>
        <w:t>भारतीय संविधान के तहत अवशिष्ट शक्तियां निहित की गई हैं:</w:t>
      </w:r>
      <w:r w:rsidR="008C4860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a</w:t>
      </w:r>
      <w:r w:rsidR="008C4860" w:rsidRPr="008062EA">
        <w:rPr>
          <w:rFonts w:hint="cs"/>
          <w:sz w:val="18"/>
          <w:szCs w:val="18"/>
          <w:cs/>
          <w:lang w:bidi="hi-IN"/>
        </w:rPr>
        <w:t>) केन्द्र में (</w:t>
      </w:r>
      <w:r w:rsidR="00F44BA0">
        <w:rPr>
          <w:sz w:val="18"/>
          <w:szCs w:val="18"/>
          <w:lang w:bidi="hi-IN"/>
        </w:rPr>
        <w:t>b</w:t>
      </w:r>
      <w:r w:rsidR="008C4860" w:rsidRPr="008062EA">
        <w:rPr>
          <w:rFonts w:hint="cs"/>
          <w:sz w:val="18"/>
          <w:szCs w:val="18"/>
          <w:cs/>
          <w:lang w:bidi="hi-IN"/>
        </w:rPr>
        <w:t>) राज्यों में (</w:t>
      </w:r>
      <w:r w:rsidR="00F44BA0">
        <w:rPr>
          <w:sz w:val="18"/>
          <w:szCs w:val="18"/>
          <w:lang w:bidi="hi-IN"/>
        </w:rPr>
        <w:t>c</w:t>
      </w:r>
      <w:r w:rsidR="008C4860" w:rsidRPr="008062EA">
        <w:rPr>
          <w:rFonts w:hint="cs"/>
          <w:sz w:val="18"/>
          <w:szCs w:val="18"/>
          <w:cs/>
          <w:lang w:bidi="hi-IN"/>
        </w:rPr>
        <w:t>) केन्द्र व राज्यों के मध्य समान रूप से (</w:t>
      </w:r>
      <w:r w:rsidR="00F44BA0">
        <w:rPr>
          <w:sz w:val="18"/>
          <w:szCs w:val="18"/>
          <w:lang w:bidi="hi-IN"/>
        </w:rPr>
        <w:t>d</w:t>
      </w:r>
      <w:r w:rsidR="008C4860" w:rsidRPr="008062EA">
        <w:rPr>
          <w:rFonts w:hint="cs"/>
          <w:sz w:val="18"/>
          <w:szCs w:val="18"/>
          <w:cs/>
          <w:lang w:bidi="hi-IN"/>
        </w:rPr>
        <w:t>) इनमें से कोई नहीं</w:t>
      </w:r>
      <w:r w:rsidR="008C4860" w:rsidRPr="008062EA">
        <w:rPr>
          <w:rFonts w:hint="cs"/>
          <w:sz w:val="18"/>
          <w:szCs w:val="18"/>
          <w:cs/>
          <w:lang w:bidi="hi-IN"/>
        </w:rPr>
        <w:cr/>
        <w:t>25- अवशिष्ट शक्तियों का अर्थ है:</w:t>
      </w:r>
      <w:r w:rsidR="008C4860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a</w:t>
      </w:r>
      <w:r w:rsidR="008C4860" w:rsidRPr="008062EA">
        <w:rPr>
          <w:rFonts w:hint="cs"/>
          <w:sz w:val="18"/>
          <w:szCs w:val="18"/>
          <w:cs/>
          <w:lang w:bidi="hi-IN"/>
        </w:rPr>
        <w:t xml:space="preserve">) </w:t>
      </w:r>
      <w:r w:rsidR="00BF1102" w:rsidRPr="008062EA">
        <w:rPr>
          <w:rFonts w:hint="cs"/>
          <w:sz w:val="18"/>
          <w:szCs w:val="18"/>
          <w:cs/>
          <w:lang w:bidi="hi-IN"/>
        </w:rPr>
        <w:t xml:space="preserve">वे शक्तियां </w:t>
      </w:r>
      <w:r w:rsidR="007C2440" w:rsidRPr="008062EA">
        <w:rPr>
          <w:rFonts w:hint="cs"/>
          <w:sz w:val="18"/>
          <w:szCs w:val="18"/>
          <w:cs/>
          <w:lang w:bidi="hi-IN"/>
        </w:rPr>
        <w:t>जो तीनों सूचियों में से किसी में ही भी स्थित नहीं है- संघ सूची, राज्य</w:t>
      </w:r>
      <w:r w:rsidR="009B3EDB" w:rsidRPr="008062EA">
        <w:rPr>
          <w:rFonts w:hint="cs"/>
          <w:sz w:val="18"/>
          <w:szCs w:val="18"/>
          <w:cs/>
          <w:lang w:bidi="hi-IN"/>
        </w:rPr>
        <w:t xml:space="preserve"> सूची, तथा समवर्ती सूची</w:t>
      </w:r>
      <w:r w:rsidR="009B3EDB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b</w:t>
      </w:r>
      <w:r w:rsidR="009B3EDB" w:rsidRPr="008062EA">
        <w:rPr>
          <w:rFonts w:hint="cs"/>
          <w:sz w:val="18"/>
          <w:szCs w:val="18"/>
          <w:cs/>
          <w:lang w:bidi="hi-IN"/>
        </w:rPr>
        <w:t>) वे शक्तियां (समान विषयों से सम्बन्धित) जिन पर केन्द्र तथा राज्य, दोनों सरकारों को कानून बनाने का अधिकार प्राप्त है</w:t>
      </w:r>
      <w:r w:rsidR="009B3EDB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c</w:t>
      </w:r>
      <w:r w:rsidR="009B3EDB" w:rsidRPr="008062EA">
        <w:rPr>
          <w:rFonts w:hint="cs"/>
          <w:sz w:val="18"/>
          <w:szCs w:val="18"/>
          <w:cs/>
          <w:lang w:bidi="hi-IN"/>
        </w:rPr>
        <w:t>) राष्ट्रीय आपातकाल से निपटने के लिए राष्ट्रपति में निहित हैं</w:t>
      </w:r>
      <w:r w:rsidR="009B3EDB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d</w:t>
      </w:r>
      <w:r w:rsidR="009B3EDB" w:rsidRPr="008062EA">
        <w:rPr>
          <w:rFonts w:hint="cs"/>
          <w:sz w:val="18"/>
          <w:szCs w:val="18"/>
          <w:cs/>
          <w:lang w:bidi="hi-IN"/>
        </w:rPr>
        <w:t>) इनमें से कोई नहीं</w:t>
      </w:r>
      <w:r w:rsidR="009B3EDB" w:rsidRPr="008062EA">
        <w:rPr>
          <w:rFonts w:hint="cs"/>
          <w:sz w:val="18"/>
          <w:szCs w:val="18"/>
          <w:cs/>
          <w:lang w:bidi="hi-IN"/>
        </w:rPr>
        <w:cr/>
        <w:t xml:space="preserve">26- </w:t>
      </w:r>
      <w:r w:rsidR="00F66BB5" w:rsidRPr="008062EA">
        <w:rPr>
          <w:rFonts w:hint="cs"/>
          <w:sz w:val="18"/>
          <w:szCs w:val="18"/>
          <w:cs/>
          <w:lang w:bidi="hi-IN"/>
        </w:rPr>
        <w:t>संघ सूची में निहित हैं:</w:t>
      </w:r>
      <w:r w:rsidR="00F66BB5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a</w:t>
      </w:r>
      <w:r w:rsidR="00F66BB5" w:rsidRPr="008062EA">
        <w:rPr>
          <w:rFonts w:hint="cs"/>
          <w:sz w:val="18"/>
          <w:szCs w:val="18"/>
          <w:cs/>
          <w:lang w:bidi="hi-IN"/>
        </w:rPr>
        <w:t>) 97 विषय  (</w:t>
      </w:r>
      <w:r w:rsidR="00F44BA0">
        <w:rPr>
          <w:sz w:val="18"/>
          <w:szCs w:val="18"/>
          <w:lang w:bidi="hi-IN"/>
        </w:rPr>
        <w:t>b</w:t>
      </w:r>
      <w:r w:rsidR="00F66BB5" w:rsidRPr="008062EA">
        <w:rPr>
          <w:rFonts w:hint="cs"/>
          <w:sz w:val="18"/>
          <w:szCs w:val="18"/>
          <w:cs/>
          <w:lang w:bidi="hi-IN"/>
        </w:rPr>
        <w:t>) 66 विषय  (</w:t>
      </w:r>
      <w:r w:rsidR="00F44BA0">
        <w:rPr>
          <w:sz w:val="18"/>
          <w:szCs w:val="18"/>
          <w:lang w:bidi="hi-IN"/>
        </w:rPr>
        <w:t>c</w:t>
      </w:r>
      <w:r w:rsidR="00F66BB5" w:rsidRPr="008062EA">
        <w:rPr>
          <w:rFonts w:hint="cs"/>
          <w:sz w:val="18"/>
          <w:szCs w:val="18"/>
          <w:cs/>
          <w:lang w:bidi="hi-IN"/>
        </w:rPr>
        <w:t>) 47 विषय  (</w:t>
      </w:r>
      <w:r w:rsidR="00F44BA0">
        <w:rPr>
          <w:sz w:val="18"/>
          <w:szCs w:val="18"/>
          <w:lang w:bidi="hi-IN"/>
        </w:rPr>
        <w:t>d</w:t>
      </w:r>
      <w:r w:rsidR="00F66BB5" w:rsidRPr="008062EA">
        <w:rPr>
          <w:rFonts w:hint="cs"/>
          <w:sz w:val="18"/>
          <w:szCs w:val="18"/>
          <w:cs/>
          <w:lang w:bidi="hi-IN"/>
        </w:rPr>
        <w:t>) 105 विषय</w:t>
      </w:r>
      <w:r w:rsidR="00F66BB5" w:rsidRPr="008062EA">
        <w:rPr>
          <w:rFonts w:hint="cs"/>
          <w:sz w:val="18"/>
          <w:szCs w:val="18"/>
          <w:cs/>
          <w:lang w:bidi="hi-IN"/>
        </w:rPr>
        <w:cr/>
        <w:t xml:space="preserve">27- </w:t>
      </w:r>
      <w:r w:rsidR="00D90708" w:rsidRPr="008062EA">
        <w:rPr>
          <w:rFonts w:hint="cs"/>
          <w:sz w:val="18"/>
          <w:szCs w:val="18"/>
          <w:cs/>
          <w:lang w:bidi="hi-IN"/>
        </w:rPr>
        <w:t>राज्य सूची में निहित हैं:</w:t>
      </w:r>
      <w:r w:rsidR="00D90708" w:rsidRPr="008062EA">
        <w:rPr>
          <w:rFonts w:hint="cs"/>
          <w:sz w:val="18"/>
          <w:szCs w:val="18"/>
          <w:cs/>
          <w:lang w:bidi="hi-IN"/>
        </w:rPr>
        <w:cr/>
      </w:r>
      <w:r w:rsidR="00F83D4F"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a</w:t>
      </w:r>
      <w:r w:rsidR="00F83D4F" w:rsidRPr="008062EA">
        <w:rPr>
          <w:rFonts w:hint="cs"/>
          <w:sz w:val="18"/>
          <w:szCs w:val="18"/>
          <w:cs/>
          <w:lang w:bidi="hi-IN"/>
        </w:rPr>
        <w:t>) 66 विषय  (</w:t>
      </w:r>
      <w:r w:rsidR="00F44BA0">
        <w:rPr>
          <w:sz w:val="18"/>
          <w:szCs w:val="18"/>
          <w:lang w:bidi="hi-IN"/>
        </w:rPr>
        <w:t>b</w:t>
      </w:r>
      <w:r w:rsidR="00F83D4F" w:rsidRPr="008062EA">
        <w:rPr>
          <w:rFonts w:hint="cs"/>
          <w:sz w:val="18"/>
          <w:szCs w:val="18"/>
          <w:cs/>
          <w:lang w:bidi="hi-IN"/>
        </w:rPr>
        <w:t>) 57 विषय  (</w:t>
      </w:r>
      <w:r w:rsidR="00F44BA0">
        <w:rPr>
          <w:sz w:val="18"/>
          <w:szCs w:val="18"/>
          <w:lang w:bidi="hi-IN"/>
        </w:rPr>
        <w:t>c</w:t>
      </w:r>
      <w:r w:rsidR="00F83D4F" w:rsidRPr="008062EA">
        <w:rPr>
          <w:rFonts w:hint="cs"/>
          <w:sz w:val="18"/>
          <w:szCs w:val="18"/>
          <w:cs/>
          <w:lang w:bidi="hi-IN"/>
        </w:rPr>
        <w:t>) 99 विषय  (</w:t>
      </w:r>
      <w:r w:rsidR="00F44BA0">
        <w:rPr>
          <w:sz w:val="18"/>
          <w:szCs w:val="18"/>
          <w:lang w:bidi="hi-IN"/>
        </w:rPr>
        <w:t>d</w:t>
      </w:r>
      <w:r w:rsidR="00F83D4F" w:rsidRPr="008062EA">
        <w:rPr>
          <w:rFonts w:hint="cs"/>
          <w:sz w:val="18"/>
          <w:szCs w:val="18"/>
          <w:cs/>
          <w:lang w:bidi="hi-IN"/>
        </w:rPr>
        <w:t>) 97 विषय</w:t>
      </w:r>
      <w:r w:rsidR="00F83D4F" w:rsidRPr="008062EA">
        <w:rPr>
          <w:rFonts w:hint="cs"/>
          <w:sz w:val="18"/>
          <w:szCs w:val="18"/>
          <w:cs/>
          <w:lang w:bidi="hi-IN"/>
        </w:rPr>
        <w:cr/>
        <w:t xml:space="preserve">28- </w:t>
      </w:r>
      <w:r w:rsidR="00020354" w:rsidRPr="008062EA">
        <w:rPr>
          <w:rFonts w:hint="cs"/>
          <w:sz w:val="18"/>
          <w:szCs w:val="18"/>
          <w:cs/>
          <w:lang w:bidi="hi-IN"/>
        </w:rPr>
        <w:t>समवर्ती सूची में निहित हैं:</w:t>
      </w:r>
      <w:r w:rsidR="00020354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a</w:t>
      </w:r>
      <w:r w:rsidR="00020354" w:rsidRPr="008062EA">
        <w:rPr>
          <w:rFonts w:hint="cs"/>
          <w:sz w:val="18"/>
          <w:szCs w:val="18"/>
          <w:cs/>
          <w:lang w:bidi="hi-IN"/>
        </w:rPr>
        <w:t>) 35 विषय  (</w:t>
      </w:r>
      <w:r w:rsidR="00F44BA0">
        <w:rPr>
          <w:sz w:val="18"/>
          <w:szCs w:val="18"/>
          <w:lang w:bidi="hi-IN"/>
        </w:rPr>
        <w:t>b</w:t>
      </w:r>
      <w:r w:rsidR="00020354" w:rsidRPr="008062EA">
        <w:rPr>
          <w:rFonts w:hint="cs"/>
          <w:sz w:val="18"/>
          <w:szCs w:val="18"/>
          <w:cs/>
          <w:lang w:bidi="hi-IN"/>
        </w:rPr>
        <w:t>) 47 विषय (</w:t>
      </w:r>
      <w:r w:rsidR="00F44BA0">
        <w:rPr>
          <w:sz w:val="18"/>
          <w:szCs w:val="18"/>
          <w:lang w:bidi="hi-IN"/>
        </w:rPr>
        <w:t>c</w:t>
      </w:r>
      <w:r w:rsidR="00020354" w:rsidRPr="008062EA">
        <w:rPr>
          <w:rFonts w:hint="cs"/>
          <w:sz w:val="18"/>
          <w:szCs w:val="18"/>
          <w:cs/>
          <w:lang w:bidi="hi-IN"/>
        </w:rPr>
        <w:t>) 66 विषय  (</w:t>
      </w:r>
      <w:r w:rsidR="00F44BA0">
        <w:rPr>
          <w:sz w:val="18"/>
          <w:szCs w:val="18"/>
          <w:lang w:bidi="hi-IN"/>
        </w:rPr>
        <w:t>d</w:t>
      </w:r>
      <w:r w:rsidR="00020354" w:rsidRPr="008062EA">
        <w:rPr>
          <w:rFonts w:hint="cs"/>
          <w:sz w:val="18"/>
          <w:szCs w:val="18"/>
          <w:cs/>
          <w:lang w:bidi="hi-IN"/>
        </w:rPr>
        <w:t>) अनिर्दिष्ट संख्या में विषय</w:t>
      </w:r>
    </w:p>
    <w:p w:rsidR="00020354" w:rsidRPr="008062EA" w:rsidRDefault="001B3116" w:rsidP="002C1D97">
      <w:pPr>
        <w:spacing w:after="0"/>
        <w:rPr>
          <w:sz w:val="18"/>
          <w:szCs w:val="18"/>
          <w:lang w:bidi="hi-IN"/>
        </w:rPr>
      </w:pPr>
      <w:r w:rsidRPr="008062EA">
        <w:rPr>
          <w:rFonts w:hint="cs"/>
          <w:sz w:val="18"/>
          <w:szCs w:val="18"/>
          <w:cs/>
          <w:lang w:bidi="hi-IN"/>
        </w:rPr>
        <w:t>29-</w:t>
      </w:r>
      <w:r w:rsidR="00D07F3F" w:rsidRPr="008062EA">
        <w:rPr>
          <w:rFonts w:hint="cs"/>
          <w:sz w:val="18"/>
          <w:szCs w:val="18"/>
          <w:cs/>
          <w:lang w:bidi="hi-IN"/>
        </w:rPr>
        <w:t>शिक्षा, जो आरंभ में एक राज्य विषय था, उसे समवर्ती सूची में स्थानांतरित कर दिया गया:</w:t>
      </w:r>
      <w:r w:rsidR="00D07F3F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a</w:t>
      </w:r>
      <w:r w:rsidR="00D07F3F" w:rsidRPr="008062EA">
        <w:rPr>
          <w:rFonts w:hint="cs"/>
          <w:sz w:val="18"/>
          <w:szCs w:val="18"/>
          <w:cs/>
          <w:lang w:bidi="hi-IN"/>
        </w:rPr>
        <w:t xml:space="preserve">) 24वे संशोधन द्वारा </w:t>
      </w:r>
      <w:r w:rsidR="00F44BA0">
        <w:rPr>
          <w:sz w:val="18"/>
          <w:szCs w:val="18"/>
          <w:lang w:bidi="hi-IN"/>
        </w:rPr>
        <w:tab/>
      </w:r>
      <w:r w:rsidR="00F44BA0">
        <w:rPr>
          <w:sz w:val="18"/>
          <w:szCs w:val="18"/>
          <w:lang w:bidi="hi-IN"/>
        </w:rPr>
        <w:tab/>
      </w:r>
      <w:r w:rsidR="00D07F3F"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b</w:t>
      </w:r>
      <w:r w:rsidR="00D07F3F" w:rsidRPr="008062EA">
        <w:rPr>
          <w:rFonts w:hint="cs"/>
          <w:sz w:val="18"/>
          <w:szCs w:val="18"/>
          <w:cs/>
          <w:lang w:bidi="hi-IN"/>
        </w:rPr>
        <w:t>) 25वे संशोधन द्वारा (</w:t>
      </w:r>
      <w:r w:rsidR="00F44BA0">
        <w:rPr>
          <w:sz w:val="18"/>
          <w:szCs w:val="18"/>
          <w:lang w:bidi="hi-IN"/>
        </w:rPr>
        <w:t>c</w:t>
      </w:r>
      <w:r w:rsidR="00D07F3F" w:rsidRPr="008062EA">
        <w:rPr>
          <w:rFonts w:hint="cs"/>
          <w:sz w:val="18"/>
          <w:szCs w:val="18"/>
          <w:cs/>
          <w:lang w:bidi="hi-IN"/>
        </w:rPr>
        <w:t xml:space="preserve">) 42वें संशोधन द्वारा </w:t>
      </w:r>
      <w:r w:rsidR="00F44BA0">
        <w:rPr>
          <w:sz w:val="18"/>
          <w:szCs w:val="18"/>
          <w:lang w:bidi="hi-IN"/>
        </w:rPr>
        <w:tab/>
      </w:r>
      <w:r w:rsidR="00F44BA0">
        <w:rPr>
          <w:sz w:val="18"/>
          <w:szCs w:val="18"/>
          <w:lang w:bidi="hi-IN"/>
        </w:rPr>
        <w:tab/>
      </w:r>
      <w:r w:rsidR="00D07F3F"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d</w:t>
      </w:r>
      <w:r w:rsidR="00D07F3F" w:rsidRPr="008062EA">
        <w:rPr>
          <w:rFonts w:hint="cs"/>
          <w:sz w:val="18"/>
          <w:szCs w:val="18"/>
          <w:cs/>
          <w:lang w:bidi="hi-IN"/>
        </w:rPr>
        <w:t>) 44वे संशोधन द्वारा</w:t>
      </w:r>
    </w:p>
    <w:p w:rsidR="00D07F3F" w:rsidRPr="008062EA" w:rsidRDefault="00D07F3F" w:rsidP="002C1D97">
      <w:pPr>
        <w:spacing w:after="0"/>
        <w:rPr>
          <w:sz w:val="18"/>
          <w:szCs w:val="18"/>
          <w:lang w:bidi="hi-IN"/>
        </w:rPr>
      </w:pPr>
      <w:r w:rsidRPr="008062EA">
        <w:rPr>
          <w:rFonts w:hint="cs"/>
          <w:sz w:val="18"/>
          <w:szCs w:val="18"/>
          <w:cs/>
          <w:lang w:bidi="hi-IN"/>
        </w:rPr>
        <w:t xml:space="preserve">30- </w:t>
      </w:r>
      <w:r w:rsidR="00EE4C50" w:rsidRPr="008062EA">
        <w:rPr>
          <w:rFonts w:hint="cs"/>
          <w:sz w:val="18"/>
          <w:szCs w:val="18"/>
          <w:cs/>
          <w:lang w:bidi="hi-IN"/>
        </w:rPr>
        <w:t>समवर्ती सूची के किसी विषय पर राज्य एवं संघ कानून के बीच टकराव में :</w:t>
      </w:r>
      <w:r w:rsidR="00EE4C50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a</w:t>
      </w:r>
      <w:r w:rsidR="00EE4C50" w:rsidRPr="008062EA">
        <w:rPr>
          <w:rFonts w:hint="cs"/>
          <w:sz w:val="18"/>
          <w:szCs w:val="18"/>
          <w:cs/>
          <w:lang w:bidi="hi-IN"/>
        </w:rPr>
        <w:t>) राज्य का कानून अभिभावी होगा</w:t>
      </w:r>
      <w:r w:rsidR="00EE4C50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b</w:t>
      </w:r>
      <w:r w:rsidR="00EE4C50" w:rsidRPr="008062EA">
        <w:rPr>
          <w:rFonts w:hint="cs"/>
          <w:sz w:val="18"/>
          <w:szCs w:val="18"/>
          <w:cs/>
          <w:lang w:bidi="hi-IN"/>
        </w:rPr>
        <w:t>) संघ कानून अभिभावी होगा</w:t>
      </w:r>
      <w:r w:rsidR="00EE4C50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c</w:t>
      </w:r>
      <w:r w:rsidR="00EE4C50" w:rsidRPr="008062EA">
        <w:rPr>
          <w:rFonts w:hint="cs"/>
          <w:sz w:val="18"/>
          <w:szCs w:val="18"/>
          <w:cs/>
          <w:lang w:bidi="hi-IN"/>
        </w:rPr>
        <w:t>) दोनों कानून रद्द हो जायेंगे</w:t>
      </w:r>
      <w:r w:rsidR="00EE4C50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d</w:t>
      </w:r>
      <w:r w:rsidR="00EE4C50" w:rsidRPr="008062EA">
        <w:rPr>
          <w:rFonts w:hint="cs"/>
          <w:sz w:val="18"/>
          <w:szCs w:val="18"/>
          <w:cs/>
          <w:lang w:bidi="hi-IN"/>
        </w:rPr>
        <w:t>) इनमें से कोई नहीं</w:t>
      </w:r>
      <w:r w:rsidR="00EE4C50" w:rsidRPr="008062EA">
        <w:rPr>
          <w:rFonts w:hint="cs"/>
          <w:sz w:val="18"/>
          <w:szCs w:val="18"/>
          <w:cs/>
          <w:lang w:bidi="hi-IN"/>
        </w:rPr>
        <w:cr/>
        <w:t xml:space="preserve">31- </w:t>
      </w:r>
      <w:r w:rsidR="00FC2D14" w:rsidRPr="008062EA">
        <w:rPr>
          <w:rFonts w:hint="cs"/>
          <w:sz w:val="18"/>
          <w:szCs w:val="18"/>
          <w:cs/>
          <w:lang w:bidi="hi-IN"/>
        </w:rPr>
        <w:t xml:space="preserve">किसी समवर्ती विषय पर राज्य कानून को संघ कानून पर </w:t>
      </w:r>
      <w:r w:rsidR="00FC2D14" w:rsidRPr="008062EA">
        <w:rPr>
          <w:rFonts w:hint="cs"/>
          <w:sz w:val="18"/>
          <w:szCs w:val="18"/>
          <w:cs/>
          <w:lang w:bidi="hi-IN"/>
        </w:rPr>
        <w:lastRenderedPageBreak/>
        <w:t>वरीयता हो सकती है यदि:</w:t>
      </w:r>
      <w:r w:rsidR="00FC2D14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a</w:t>
      </w:r>
      <w:r w:rsidR="00FC2D14" w:rsidRPr="008062EA">
        <w:rPr>
          <w:rFonts w:hint="cs"/>
          <w:sz w:val="18"/>
          <w:szCs w:val="18"/>
          <w:cs/>
          <w:lang w:bidi="hi-IN"/>
        </w:rPr>
        <w:t>) वह उससे पहले पारित हुआ हो</w:t>
      </w:r>
      <w:r w:rsidR="00FC2D14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b</w:t>
      </w:r>
      <w:r w:rsidR="00FC2D14" w:rsidRPr="008062EA">
        <w:rPr>
          <w:rFonts w:hint="cs"/>
          <w:sz w:val="18"/>
          <w:szCs w:val="18"/>
          <w:cs/>
          <w:lang w:bidi="hi-IN"/>
        </w:rPr>
        <w:t>) सर्वोच्च न्यायालय ऐसी घोषणा करे</w:t>
      </w:r>
      <w:r w:rsidR="00FC2D14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c</w:t>
      </w:r>
      <w:r w:rsidR="00FC2D14" w:rsidRPr="008062EA">
        <w:rPr>
          <w:rFonts w:hint="cs"/>
          <w:sz w:val="18"/>
          <w:szCs w:val="18"/>
          <w:cs/>
          <w:lang w:bidi="hi-IN"/>
        </w:rPr>
        <w:t xml:space="preserve">) </w:t>
      </w:r>
      <w:r w:rsidR="00916008" w:rsidRPr="008062EA">
        <w:rPr>
          <w:rFonts w:hint="cs"/>
          <w:sz w:val="18"/>
          <w:szCs w:val="18"/>
          <w:cs/>
          <w:lang w:bidi="hi-IN"/>
        </w:rPr>
        <w:t>विधेयक को राष्ट्रपति की सहमति के लिए आरक्षित रखा गया हो और उसे, समान विषय पर संसद द्वारा कानून लागू करने से पहले ही राष्ट्रपति प्राप्त हो गई हो</w:t>
      </w:r>
      <w:r w:rsidR="00916008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d</w:t>
      </w:r>
      <w:r w:rsidR="00916008" w:rsidRPr="008062EA">
        <w:rPr>
          <w:rFonts w:hint="cs"/>
          <w:sz w:val="18"/>
          <w:szCs w:val="18"/>
          <w:cs/>
          <w:lang w:bidi="hi-IN"/>
        </w:rPr>
        <w:t>) इनमें से कोई नहीं</w:t>
      </w:r>
      <w:r w:rsidR="00916008" w:rsidRPr="008062EA">
        <w:rPr>
          <w:rFonts w:hint="cs"/>
          <w:sz w:val="18"/>
          <w:szCs w:val="18"/>
          <w:cs/>
          <w:lang w:bidi="hi-IN"/>
        </w:rPr>
        <w:cr/>
      </w:r>
      <w:r w:rsidR="00CE1218" w:rsidRPr="008062EA">
        <w:rPr>
          <w:rFonts w:hint="cs"/>
          <w:sz w:val="18"/>
          <w:szCs w:val="18"/>
          <w:cs/>
          <w:lang w:bidi="hi-IN"/>
        </w:rPr>
        <w:t xml:space="preserve">32- </w:t>
      </w:r>
      <w:r w:rsidR="00544457" w:rsidRPr="008062EA">
        <w:rPr>
          <w:rFonts w:hint="cs"/>
          <w:sz w:val="18"/>
          <w:szCs w:val="18"/>
          <w:cs/>
          <w:lang w:bidi="hi-IN"/>
        </w:rPr>
        <w:t>भारत का संविधान बनता है:</w:t>
      </w:r>
      <w:r w:rsidR="00544457" w:rsidRPr="008062EA">
        <w:rPr>
          <w:rFonts w:hint="cs"/>
          <w:sz w:val="18"/>
          <w:szCs w:val="18"/>
          <w:cs/>
          <w:lang w:bidi="hi-IN"/>
        </w:rPr>
        <w:cr/>
      </w:r>
      <w:r w:rsidR="006434F0"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a</w:t>
      </w:r>
      <w:r w:rsidR="006434F0" w:rsidRPr="008062EA">
        <w:rPr>
          <w:rFonts w:hint="cs"/>
          <w:sz w:val="18"/>
          <w:szCs w:val="18"/>
          <w:cs/>
          <w:lang w:bidi="hi-IN"/>
        </w:rPr>
        <w:t>) एक अशक्त केन्द्र</w:t>
      </w:r>
      <w:r w:rsidR="006434F0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b</w:t>
      </w:r>
      <w:r w:rsidR="006434F0" w:rsidRPr="008062EA">
        <w:rPr>
          <w:rFonts w:hint="cs"/>
          <w:sz w:val="18"/>
          <w:szCs w:val="18"/>
          <w:cs/>
          <w:lang w:bidi="hi-IN"/>
        </w:rPr>
        <w:t>) एक सर्वव्यापी केन्द्र</w:t>
      </w:r>
      <w:r w:rsidR="006434F0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c</w:t>
      </w:r>
      <w:r w:rsidR="006434F0" w:rsidRPr="008062EA">
        <w:rPr>
          <w:rFonts w:hint="cs"/>
          <w:sz w:val="18"/>
          <w:szCs w:val="18"/>
          <w:cs/>
          <w:lang w:bidi="hi-IN"/>
        </w:rPr>
        <w:t>) एक सशक्त केन्द्र</w:t>
      </w:r>
      <w:r w:rsidR="006434F0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d</w:t>
      </w:r>
      <w:r w:rsidR="006434F0" w:rsidRPr="008062EA">
        <w:rPr>
          <w:rFonts w:hint="cs"/>
          <w:sz w:val="18"/>
          <w:szCs w:val="18"/>
          <w:cs/>
          <w:lang w:bidi="hi-IN"/>
        </w:rPr>
        <w:t>) एक ऐसा केन्द्र जो सामान्य समय में अशक्त है लिकिन आपातकाल के दौरान सशक्त है</w:t>
      </w:r>
      <w:r w:rsidR="006434F0" w:rsidRPr="008062EA">
        <w:rPr>
          <w:rFonts w:hint="cs"/>
          <w:sz w:val="18"/>
          <w:szCs w:val="18"/>
          <w:cs/>
          <w:lang w:bidi="hi-IN"/>
        </w:rPr>
        <w:cr/>
      </w:r>
      <w:r w:rsidR="00CF64AA" w:rsidRPr="008062EA">
        <w:rPr>
          <w:rFonts w:hint="cs"/>
          <w:sz w:val="18"/>
          <w:szCs w:val="18"/>
          <w:cs/>
          <w:lang w:bidi="hi-IN"/>
        </w:rPr>
        <w:t xml:space="preserve">33- </w:t>
      </w:r>
      <w:r w:rsidR="00816D77" w:rsidRPr="008062EA">
        <w:rPr>
          <w:rFonts w:hint="cs"/>
          <w:sz w:val="18"/>
          <w:szCs w:val="18"/>
          <w:cs/>
          <w:lang w:bidi="hi-IN"/>
        </w:rPr>
        <w:t>भारतीय संविधान का अधिकांश भाग संशोधित किया जासकता है:</w:t>
      </w:r>
      <w:r w:rsidR="00816D77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a</w:t>
      </w:r>
      <w:r w:rsidR="00816D77" w:rsidRPr="008062EA">
        <w:rPr>
          <w:rFonts w:hint="cs"/>
          <w:sz w:val="18"/>
          <w:szCs w:val="18"/>
          <w:cs/>
          <w:lang w:bidi="hi-IN"/>
        </w:rPr>
        <w:t xml:space="preserve">) अकेली </w:t>
      </w:r>
      <w:r w:rsidR="00424644" w:rsidRPr="008062EA">
        <w:rPr>
          <w:rFonts w:hint="cs"/>
          <w:sz w:val="18"/>
          <w:szCs w:val="18"/>
          <w:cs/>
          <w:lang w:bidi="hi-IN"/>
        </w:rPr>
        <w:t>संसद द्वारा</w:t>
      </w:r>
      <w:r w:rsidR="00424644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b</w:t>
      </w:r>
      <w:r w:rsidR="00424644" w:rsidRPr="008062EA">
        <w:rPr>
          <w:rFonts w:hint="cs"/>
          <w:sz w:val="18"/>
          <w:szCs w:val="18"/>
          <w:cs/>
          <w:lang w:bidi="hi-IN"/>
        </w:rPr>
        <w:t>) अकेले राष्ट्रपति द्वारा</w:t>
      </w:r>
      <w:r w:rsidR="00424644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c</w:t>
      </w:r>
      <w:r w:rsidR="00424644" w:rsidRPr="008062EA">
        <w:rPr>
          <w:rFonts w:hint="cs"/>
          <w:sz w:val="18"/>
          <w:szCs w:val="18"/>
          <w:cs/>
          <w:lang w:bidi="hi-IN"/>
        </w:rPr>
        <w:t>) राज्य के केबिनेट के साथ संसद द्वारा</w:t>
      </w:r>
      <w:r w:rsidR="00424644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d</w:t>
      </w:r>
      <w:r w:rsidR="00424644" w:rsidRPr="008062EA">
        <w:rPr>
          <w:rFonts w:hint="cs"/>
          <w:sz w:val="18"/>
          <w:szCs w:val="18"/>
          <w:cs/>
          <w:lang w:bidi="hi-IN"/>
        </w:rPr>
        <w:t>) अकेली राज्य विधायिकाओं द्वारा</w:t>
      </w:r>
      <w:r w:rsidR="00424644" w:rsidRPr="008062EA">
        <w:rPr>
          <w:rFonts w:hint="cs"/>
          <w:sz w:val="18"/>
          <w:szCs w:val="18"/>
          <w:cs/>
          <w:lang w:bidi="hi-IN"/>
        </w:rPr>
        <w:cr/>
        <w:t xml:space="preserve">34- </w:t>
      </w:r>
      <w:r w:rsidR="00CE7D9B" w:rsidRPr="008062EA">
        <w:rPr>
          <w:rFonts w:hint="cs"/>
          <w:sz w:val="18"/>
          <w:szCs w:val="18"/>
          <w:cs/>
          <w:lang w:bidi="hi-IN"/>
        </w:rPr>
        <w:t>भारतीय राज्य्संघ प्रणाली को एकात्मक प्रणाली में परिवर्तित किया जा सकता है:</w:t>
      </w:r>
      <w:r w:rsidR="00CE7D9B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a</w:t>
      </w:r>
      <w:r w:rsidR="00CE7D9B" w:rsidRPr="008062EA">
        <w:rPr>
          <w:rFonts w:hint="cs"/>
          <w:sz w:val="18"/>
          <w:szCs w:val="18"/>
          <w:cs/>
          <w:lang w:bidi="hi-IN"/>
        </w:rPr>
        <w:t>) राष्ट्रीय आपातकाल के दौरान</w:t>
      </w:r>
      <w:r w:rsidR="00CE7D9B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b</w:t>
      </w:r>
      <w:r w:rsidR="00CE7D9B" w:rsidRPr="008062EA">
        <w:rPr>
          <w:rFonts w:hint="cs"/>
          <w:sz w:val="18"/>
          <w:szCs w:val="18"/>
          <w:cs/>
          <w:lang w:bidi="hi-IN"/>
        </w:rPr>
        <w:t>) यदि दो तिहाई बहुमत द्वारा संसद ऐसा करने का निश्चय करता है</w:t>
      </w:r>
      <w:r w:rsidR="00CE7D9B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c</w:t>
      </w:r>
      <w:r w:rsidR="00CE7D9B" w:rsidRPr="008062EA">
        <w:rPr>
          <w:rFonts w:hint="cs"/>
          <w:sz w:val="18"/>
          <w:szCs w:val="18"/>
          <w:cs/>
          <w:lang w:bidi="hi-IN"/>
        </w:rPr>
        <w:t>) यदि दो तिहाई राज्यों को विधायिकाएं इस प्रस्ताव के लिए एक संकल्प प्रस्ताव पारित करती है</w:t>
      </w:r>
      <w:r w:rsidR="00CE7D9B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d</w:t>
      </w:r>
      <w:r w:rsidR="00CE7D9B" w:rsidRPr="008062EA">
        <w:rPr>
          <w:rFonts w:hint="cs"/>
          <w:sz w:val="18"/>
          <w:szCs w:val="18"/>
          <w:cs/>
          <w:lang w:bidi="hi-IN"/>
        </w:rPr>
        <w:t>) आम चुनाव के समय पर</w:t>
      </w:r>
      <w:r w:rsidR="00CE7D9B" w:rsidRPr="008062EA">
        <w:rPr>
          <w:rFonts w:hint="cs"/>
          <w:sz w:val="18"/>
          <w:szCs w:val="18"/>
          <w:cs/>
          <w:lang w:bidi="hi-IN"/>
        </w:rPr>
        <w:cr/>
        <w:t xml:space="preserve">35- </w:t>
      </w:r>
      <w:r w:rsidR="00590C0D" w:rsidRPr="008062EA">
        <w:rPr>
          <w:rFonts w:hint="cs"/>
          <w:sz w:val="18"/>
          <w:szCs w:val="18"/>
          <w:cs/>
          <w:lang w:bidi="hi-IN"/>
        </w:rPr>
        <w:t>भारतीय संविधान की गैर संघात्मक विशेषता के रूप में कौन सा कथन गलत है?</w:t>
      </w:r>
      <w:r w:rsidR="00590C0D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a</w:t>
      </w:r>
      <w:r w:rsidR="00590C0D" w:rsidRPr="008062EA">
        <w:rPr>
          <w:rFonts w:hint="cs"/>
          <w:sz w:val="18"/>
          <w:szCs w:val="18"/>
          <w:cs/>
          <w:lang w:bidi="hi-IN"/>
        </w:rPr>
        <w:t>) यह संपूर्ण देश के लिए एकल न्यायपालिका की व्यवस्था देता है</w:t>
      </w:r>
      <w:r w:rsidR="00590C0D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b</w:t>
      </w:r>
      <w:r w:rsidR="00590C0D" w:rsidRPr="008062EA">
        <w:rPr>
          <w:rFonts w:hint="cs"/>
          <w:sz w:val="18"/>
          <w:szCs w:val="18"/>
          <w:cs/>
          <w:lang w:bidi="hi-IN"/>
        </w:rPr>
        <w:t xml:space="preserve">) यह सम्पूर्ण देश के लिए सार्वजनिक रूप से अखिल भारतीय सेवाओं की व्यवस्था देता है </w:t>
      </w:r>
    </w:p>
    <w:p w:rsidR="00590C0D" w:rsidRPr="008062EA" w:rsidRDefault="00590C0D" w:rsidP="002C1D97">
      <w:pPr>
        <w:spacing w:after="0"/>
        <w:rPr>
          <w:sz w:val="18"/>
          <w:szCs w:val="18"/>
          <w:lang w:bidi="hi-IN"/>
        </w:rPr>
      </w:pPr>
      <w:r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c</w:t>
      </w:r>
      <w:r w:rsidRPr="008062EA">
        <w:rPr>
          <w:rFonts w:hint="cs"/>
          <w:sz w:val="18"/>
          <w:szCs w:val="18"/>
          <w:cs/>
          <w:lang w:bidi="hi-IN"/>
        </w:rPr>
        <w:t>) एह राज्य सभा में राज्यों को समान प्रतिनिधित्व प्रदान करता है</w:t>
      </w:r>
      <w:r w:rsidRPr="008062EA">
        <w:rPr>
          <w:rFonts w:hint="cs"/>
          <w:sz w:val="18"/>
          <w:szCs w:val="18"/>
          <w:cs/>
          <w:lang w:bidi="hi-IN"/>
        </w:rPr>
        <w:cr/>
      </w:r>
      <w:r w:rsidRPr="008062EA">
        <w:rPr>
          <w:rFonts w:hint="cs"/>
          <w:sz w:val="18"/>
          <w:szCs w:val="18"/>
          <w:cs/>
          <w:lang w:bidi="hi-IN"/>
        </w:rPr>
        <w:lastRenderedPageBreak/>
        <w:t>(</w:t>
      </w:r>
      <w:r w:rsidR="00F44BA0">
        <w:rPr>
          <w:sz w:val="18"/>
          <w:szCs w:val="18"/>
          <w:lang w:bidi="hi-IN"/>
        </w:rPr>
        <w:t>d</w:t>
      </w:r>
      <w:r w:rsidRPr="008062EA">
        <w:rPr>
          <w:rFonts w:hint="cs"/>
          <w:sz w:val="18"/>
          <w:szCs w:val="18"/>
          <w:cs/>
          <w:lang w:bidi="hi-IN"/>
        </w:rPr>
        <w:t>) वह एक सशक्त केन्द्र प्रदान करता है</w:t>
      </w:r>
      <w:r w:rsidRPr="008062EA">
        <w:rPr>
          <w:rFonts w:hint="cs"/>
          <w:sz w:val="18"/>
          <w:szCs w:val="18"/>
          <w:cs/>
          <w:lang w:bidi="hi-IN"/>
        </w:rPr>
        <w:cr/>
        <w:t xml:space="preserve">36- </w:t>
      </w:r>
      <w:r w:rsidR="006D2B94" w:rsidRPr="008062EA">
        <w:rPr>
          <w:rFonts w:hint="cs"/>
          <w:sz w:val="18"/>
          <w:szCs w:val="18"/>
          <w:cs/>
          <w:lang w:bidi="hi-IN"/>
        </w:rPr>
        <w:t>भारत में संविधान के संशोधन की प्रक्रिया आरंभ की जाती है:</w:t>
      </w:r>
      <w:r w:rsidR="006D2B94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a</w:t>
      </w:r>
      <w:r w:rsidR="006D2B94" w:rsidRPr="008062EA">
        <w:rPr>
          <w:rFonts w:hint="cs"/>
          <w:sz w:val="18"/>
          <w:szCs w:val="18"/>
          <w:cs/>
          <w:lang w:bidi="hi-IN"/>
        </w:rPr>
        <w:t>) केवल केन्द्र द्वारा</w:t>
      </w:r>
      <w:r w:rsidR="006D2B94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b</w:t>
      </w:r>
      <w:r w:rsidR="006D2B94" w:rsidRPr="008062EA">
        <w:rPr>
          <w:rFonts w:hint="cs"/>
          <w:sz w:val="18"/>
          <w:szCs w:val="18"/>
          <w:cs/>
          <w:lang w:bidi="hi-IN"/>
        </w:rPr>
        <w:t>) केवल राज्यों द्वारा</w:t>
      </w:r>
      <w:r w:rsidR="006D2B94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c</w:t>
      </w:r>
      <w:r w:rsidR="006D2B94" w:rsidRPr="008062EA">
        <w:rPr>
          <w:rFonts w:hint="cs"/>
          <w:sz w:val="18"/>
          <w:szCs w:val="18"/>
          <w:cs/>
          <w:lang w:bidi="hi-IN"/>
        </w:rPr>
        <w:t>) केन्द्र तथा राज्य दोनों द्वारा</w:t>
      </w:r>
      <w:r w:rsidR="006D2B94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d</w:t>
      </w:r>
      <w:r w:rsidR="006D2B94" w:rsidRPr="008062EA">
        <w:rPr>
          <w:rFonts w:hint="cs"/>
          <w:sz w:val="18"/>
          <w:szCs w:val="18"/>
          <w:cs/>
          <w:lang w:bidi="hi-IN"/>
        </w:rPr>
        <w:t>) राज्यों के बहुमत की स्वीकृति से केन्द्र द्वारा</w:t>
      </w:r>
      <w:r w:rsidR="006D2B94" w:rsidRPr="008062EA">
        <w:rPr>
          <w:rFonts w:hint="cs"/>
          <w:sz w:val="18"/>
          <w:szCs w:val="18"/>
          <w:cs/>
          <w:lang w:bidi="hi-IN"/>
        </w:rPr>
        <w:cr/>
        <w:t>37- भारत में संघ एवं राज्यों के संबंध नियंत्रित होते हैं:</w:t>
      </w:r>
      <w:r w:rsidR="006D2B94" w:rsidRPr="008062EA">
        <w:rPr>
          <w:rFonts w:hint="cs"/>
          <w:sz w:val="18"/>
          <w:szCs w:val="18"/>
          <w:cs/>
          <w:lang w:bidi="hi-IN"/>
        </w:rPr>
        <w:cr/>
      </w:r>
      <w:r w:rsidR="003A1AA2"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a</w:t>
      </w:r>
      <w:r w:rsidR="003A1AA2" w:rsidRPr="008062EA">
        <w:rPr>
          <w:rFonts w:hint="cs"/>
          <w:sz w:val="18"/>
          <w:szCs w:val="18"/>
          <w:cs/>
          <w:lang w:bidi="hi-IN"/>
        </w:rPr>
        <w:t>) इस संदर्भ में संसद द्वारा पारित किए गए कानून के द्वारा</w:t>
      </w:r>
      <w:r w:rsidR="003A1AA2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b</w:t>
      </w:r>
      <w:r w:rsidR="003A1AA2" w:rsidRPr="008062EA">
        <w:rPr>
          <w:rFonts w:hint="cs"/>
          <w:sz w:val="18"/>
          <w:szCs w:val="18"/>
          <w:cs/>
          <w:lang w:bidi="hi-IN"/>
        </w:rPr>
        <w:t xml:space="preserve">) संविधान के प्रावधान के द्वारा </w:t>
      </w:r>
    </w:p>
    <w:p w:rsidR="003A1AA2" w:rsidRPr="008062EA" w:rsidRDefault="003A1AA2" w:rsidP="002C1D97">
      <w:pPr>
        <w:spacing w:after="0"/>
        <w:rPr>
          <w:sz w:val="18"/>
          <w:szCs w:val="18"/>
          <w:lang w:bidi="hi-IN"/>
        </w:rPr>
      </w:pPr>
      <w:r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c</w:t>
      </w:r>
      <w:r w:rsidRPr="008062EA">
        <w:rPr>
          <w:rFonts w:hint="cs"/>
          <w:sz w:val="18"/>
          <w:szCs w:val="18"/>
          <w:cs/>
          <w:lang w:bidi="hi-IN"/>
        </w:rPr>
        <w:t>) विश्व के अन्य राज्य्संघों में प्रचलित प्रथाओं के द्वारा</w:t>
      </w:r>
    </w:p>
    <w:p w:rsidR="002B7E24" w:rsidRPr="008062EA" w:rsidRDefault="003A1AA2" w:rsidP="002C1D97">
      <w:pPr>
        <w:spacing w:after="0"/>
        <w:rPr>
          <w:sz w:val="18"/>
          <w:szCs w:val="18"/>
          <w:lang w:bidi="hi-IN"/>
        </w:rPr>
      </w:pPr>
      <w:r w:rsidRPr="008062EA">
        <w:rPr>
          <w:rFonts w:hint="cs"/>
          <w:sz w:val="18"/>
          <w:szCs w:val="18"/>
          <w:cs/>
          <w:lang w:bidi="hi-IN"/>
        </w:rPr>
        <w:t>(</w:t>
      </w:r>
      <w:r w:rsidR="00F44BA0">
        <w:rPr>
          <w:sz w:val="18"/>
          <w:szCs w:val="18"/>
          <w:lang w:bidi="hi-IN"/>
        </w:rPr>
        <w:t>d</w:t>
      </w:r>
      <w:r w:rsidRPr="008062EA">
        <w:rPr>
          <w:rFonts w:hint="cs"/>
          <w:sz w:val="18"/>
          <w:szCs w:val="18"/>
          <w:cs/>
          <w:lang w:bidi="hi-IN"/>
        </w:rPr>
        <w:t>) इनमें से कोई नहीं</w:t>
      </w:r>
      <w:r w:rsidRPr="008062EA">
        <w:rPr>
          <w:rFonts w:hint="cs"/>
          <w:sz w:val="18"/>
          <w:szCs w:val="18"/>
          <w:cs/>
          <w:lang w:bidi="hi-IN"/>
        </w:rPr>
        <w:cr/>
        <w:t xml:space="preserve">38- </w:t>
      </w:r>
      <w:r w:rsidR="00E533F0" w:rsidRPr="008062EA">
        <w:rPr>
          <w:rFonts w:hint="cs"/>
          <w:sz w:val="18"/>
          <w:szCs w:val="18"/>
          <w:cs/>
          <w:lang w:bidi="hi-IN"/>
        </w:rPr>
        <w:t>केन्द्र सरकार राज्य सूची के किसी विषय पर कानून बना सकती है:</w:t>
      </w:r>
      <w:r w:rsidR="00E533F0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a</w:t>
      </w:r>
      <w:r w:rsidR="00E533F0" w:rsidRPr="008062EA">
        <w:rPr>
          <w:rFonts w:hint="cs"/>
          <w:sz w:val="18"/>
          <w:szCs w:val="18"/>
          <w:cs/>
          <w:lang w:bidi="hi-IN"/>
        </w:rPr>
        <w:t>) यदि संसद एक प्रस्ताव पारित कर यह घोषणा करती है कि ऐसा करना राष्ट्र हित में आवश्यक है</w:t>
      </w:r>
      <w:r w:rsidR="00E533F0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b</w:t>
      </w:r>
      <w:r w:rsidR="00E533F0" w:rsidRPr="008062EA">
        <w:rPr>
          <w:rFonts w:hint="cs"/>
          <w:sz w:val="18"/>
          <w:szCs w:val="18"/>
          <w:cs/>
          <w:lang w:bidi="hi-IN"/>
        </w:rPr>
        <w:t xml:space="preserve">) </w:t>
      </w:r>
      <w:r w:rsidR="009D3633" w:rsidRPr="008062EA">
        <w:rPr>
          <w:rFonts w:hint="cs"/>
          <w:sz w:val="18"/>
          <w:szCs w:val="18"/>
          <w:cs/>
          <w:lang w:bidi="hi-IN"/>
        </w:rPr>
        <w:t>यदि राष्ट्रपति, राष्ट्रपति की दलील पर इस प्रभाव की एक ओर एक अध्यादेश जारी करता है</w:t>
      </w:r>
      <w:r w:rsidR="009D3633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c</w:t>
      </w:r>
      <w:r w:rsidR="009D3633" w:rsidRPr="008062EA">
        <w:rPr>
          <w:rFonts w:hint="cs"/>
          <w:sz w:val="18"/>
          <w:szCs w:val="18"/>
          <w:cs/>
          <w:lang w:bidi="hi-IN"/>
        </w:rPr>
        <w:t>) यदि सर्वोच्च न्यायालय संसद को आवश्यक अधिकार प्रदान करता है</w:t>
      </w:r>
      <w:r w:rsidR="009D3633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d</w:t>
      </w:r>
      <w:r w:rsidR="009D3633" w:rsidRPr="008062EA">
        <w:rPr>
          <w:rFonts w:hint="cs"/>
          <w:sz w:val="18"/>
          <w:szCs w:val="18"/>
          <w:cs/>
          <w:lang w:bidi="hi-IN"/>
        </w:rPr>
        <w:t xml:space="preserve">) यदि राज्य सभा 2/3 बहुमत से एक प्रस्ताव </w:t>
      </w:r>
      <w:r w:rsidR="00B42A48" w:rsidRPr="008062EA">
        <w:rPr>
          <w:rFonts w:hint="cs"/>
          <w:sz w:val="18"/>
          <w:szCs w:val="18"/>
          <w:cs/>
          <w:lang w:bidi="hi-IN"/>
        </w:rPr>
        <w:t>इस घोषणा के साथ पारित करती है कि राज्य सूची में कोई विषय विशेष राष्ट्रीय महत्व का है</w:t>
      </w:r>
      <w:r w:rsidR="00B42A48" w:rsidRPr="008062EA">
        <w:rPr>
          <w:rFonts w:hint="cs"/>
          <w:sz w:val="18"/>
          <w:szCs w:val="18"/>
          <w:cs/>
          <w:lang w:bidi="hi-IN"/>
        </w:rPr>
        <w:cr/>
        <w:t>39- संसद राज्य सूची में किसी विषय पर कानून बना सकती है:</w:t>
      </w:r>
      <w:r w:rsidR="00B42A48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a</w:t>
      </w:r>
      <w:r w:rsidR="00B42A48" w:rsidRPr="008062EA">
        <w:rPr>
          <w:rFonts w:hint="cs"/>
          <w:sz w:val="18"/>
          <w:szCs w:val="18"/>
          <w:cs/>
          <w:lang w:bidi="hi-IN"/>
        </w:rPr>
        <w:t>) जब आंतरिक कलह अथवा वाह्य आक्रमण के आधार पर राष्ट्रपति द्वारा आपातकाल की घोषणा की जाती है</w:t>
      </w:r>
      <w:r w:rsidR="00B42A48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b</w:t>
      </w:r>
      <w:r w:rsidR="00B42A48" w:rsidRPr="008062EA">
        <w:rPr>
          <w:rFonts w:hint="cs"/>
          <w:sz w:val="18"/>
          <w:szCs w:val="18"/>
          <w:cs/>
          <w:lang w:bidi="hi-IN"/>
        </w:rPr>
        <w:t>) यदि संवैधानिक तंत्र के बिगड जाने के कारण आपातकाल की घोषणा के दौरान राष्ट्रपति संसद को ऐसा करने का अधिकार प्रदान करता है</w:t>
      </w:r>
      <w:r w:rsidR="00B42A48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c</w:t>
      </w:r>
      <w:r w:rsidR="00B42A48" w:rsidRPr="008062EA">
        <w:rPr>
          <w:rFonts w:hint="cs"/>
          <w:sz w:val="18"/>
          <w:szCs w:val="18"/>
          <w:cs/>
          <w:lang w:bidi="hi-IN"/>
        </w:rPr>
        <w:t xml:space="preserve">) किसी भी राष्ट्र अथवा राष्ट्रों के साथ कोई संधि, समझौते अथवा </w:t>
      </w:r>
      <w:r w:rsidR="001B6C34" w:rsidRPr="008062EA">
        <w:rPr>
          <w:rFonts w:hint="cs"/>
          <w:sz w:val="18"/>
          <w:szCs w:val="18"/>
          <w:cs/>
          <w:lang w:bidi="hi-IN"/>
        </w:rPr>
        <w:t>प्रथा को क्रियांवित करने के लिए</w:t>
      </w:r>
      <w:r w:rsidR="001B6C34" w:rsidRPr="008062EA">
        <w:rPr>
          <w:rFonts w:hint="cs"/>
          <w:sz w:val="18"/>
          <w:szCs w:val="18"/>
          <w:cs/>
          <w:lang w:bidi="hi-IN"/>
        </w:rPr>
        <w:cr/>
        <w:t>(</w:t>
      </w:r>
      <w:r w:rsidR="00F44BA0">
        <w:rPr>
          <w:sz w:val="18"/>
          <w:szCs w:val="18"/>
          <w:lang w:bidi="hi-IN"/>
        </w:rPr>
        <w:t>d</w:t>
      </w:r>
      <w:r w:rsidR="001B6C34" w:rsidRPr="008062EA">
        <w:rPr>
          <w:rFonts w:hint="cs"/>
          <w:sz w:val="18"/>
          <w:szCs w:val="18"/>
          <w:cs/>
          <w:lang w:bidi="hi-IN"/>
        </w:rPr>
        <w:t>) उपर्युक्त सभी परिस्थितियों के तहत</w:t>
      </w:r>
      <w:r w:rsidR="001B6C34" w:rsidRPr="008062EA">
        <w:rPr>
          <w:rFonts w:hint="cs"/>
          <w:sz w:val="18"/>
          <w:szCs w:val="18"/>
          <w:cs/>
          <w:lang w:bidi="hi-IN"/>
        </w:rPr>
        <w:cr/>
      </w:r>
      <w:r w:rsidR="001B6C34" w:rsidRPr="008062EA">
        <w:rPr>
          <w:rFonts w:hint="cs"/>
          <w:sz w:val="18"/>
          <w:szCs w:val="18"/>
          <w:cs/>
          <w:lang w:bidi="hi-IN"/>
        </w:rPr>
        <w:lastRenderedPageBreak/>
        <w:t xml:space="preserve">40- </w:t>
      </w:r>
      <w:r w:rsidR="008815AC" w:rsidRPr="008062EA">
        <w:rPr>
          <w:rFonts w:hint="cs"/>
          <w:sz w:val="18"/>
          <w:szCs w:val="18"/>
          <w:cs/>
          <w:lang w:bidi="hi-IN"/>
        </w:rPr>
        <w:t xml:space="preserve">संघ सरकार </w:t>
      </w:r>
      <w:r w:rsidR="004E3212" w:rsidRPr="008062EA">
        <w:rPr>
          <w:rFonts w:hint="cs"/>
          <w:sz w:val="18"/>
          <w:szCs w:val="18"/>
          <w:cs/>
          <w:lang w:bidi="hi-IN"/>
        </w:rPr>
        <w:t>राज्य्र सरकार को निर्देश दे सकती है:</w:t>
      </w:r>
      <w:r w:rsidR="004E3212" w:rsidRPr="008062EA">
        <w:rPr>
          <w:rFonts w:hint="cs"/>
          <w:sz w:val="18"/>
          <w:szCs w:val="18"/>
          <w:cs/>
          <w:lang w:bidi="hi-IN"/>
        </w:rPr>
        <w:cr/>
        <w:t>(</w:t>
      </w:r>
      <w:r w:rsidR="00543EA7">
        <w:rPr>
          <w:sz w:val="18"/>
          <w:szCs w:val="18"/>
          <w:lang w:bidi="hi-IN"/>
        </w:rPr>
        <w:t>a</w:t>
      </w:r>
      <w:r w:rsidR="004E3212" w:rsidRPr="008062EA">
        <w:rPr>
          <w:rFonts w:hint="cs"/>
          <w:sz w:val="18"/>
          <w:szCs w:val="18"/>
          <w:cs/>
          <w:lang w:bidi="hi-IN"/>
        </w:rPr>
        <w:t>) केवल संघ सूची के विषयों के संबंध में</w:t>
      </w:r>
      <w:r w:rsidR="004E3212" w:rsidRPr="008062EA">
        <w:rPr>
          <w:rFonts w:hint="cs"/>
          <w:sz w:val="18"/>
          <w:szCs w:val="18"/>
          <w:cs/>
          <w:lang w:bidi="hi-IN"/>
        </w:rPr>
        <w:cr/>
        <w:t>(</w:t>
      </w:r>
      <w:r w:rsidR="00543EA7">
        <w:rPr>
          <w:sz w:val="18"/>
          <w:szCs w:val="18"/>
          <w:lang w:bidi="hi-IN"/>
        </w:rPr>
        <w:t>b</w:t>
      </w:r>
      <w:r w:rsidR="004E3212" w:rsidRPr="008062EA">
        <w:rPr>
          <w:rFonts w:hint="cs"/>
          <w:sz w:val="18"/>
          <w:szCs w:val="18"/>
          <w:cs/>
          <w:lang w:bidi="hi-IN"/>
        </w:rPr>
        <w:t>) केवल समवर्ती सूची के विषयों के संबंध में</w:t>
      </w:r>
      <w:r w:rsidR="004E3212" w:rsidRPr="008062EA">
        <w:rPr>
          <w:rFonts w:hint="cs"/>
          <w:sz w:val="18"/>
          <w:szCs w:val="18"/>
          <w:cs/>
          <w:lang w:bidi="hi-IN"/>
        </w:rPr>
        <w:cr/>
        <w:t>(</w:t>
      </w:r>
      <w:r w:rsidR="00543EA7">
        <w:rPr>
          <w:sz w:val="18"/>
          <w:szCs w:val="18"/>
          <w:lang w:bidi="hi-IN"/>
        </w:rPr>
        <w:t>c</w:t>
      </w:r>
      <w:r w:rsidR="004E3212" w:rsidRPr="008062EA">
        <w:rPr>
          <w:rFonts w:hint="cs"/>
          <w:sz w:val="18"/>
          <w:szCs w:val="18"/>
          <w:cs/>
          <w:lang w:bidi="hi-IN"/>
        </w:rPr>
        <w:t>) राज्य सूची के विषयों के संबंध में भी</w:t>
      </w:r>
      <w:r w:rsidR="004E3212" w:rsidRPr="008062EA">
        <w:rPr>
          <w:rFonts w:hint="cs"/>
          <w:sz w:val="18"/>
          <w:szCs w:val="18"/>
          <w:cs/>
          <w:lang w:bidi="hi-IN"/>
        </w:rPr>
        <w:cr/>
        <w:t>(</w:t>
      </w:r>
      <w:r w:rsidR="00543EA7">
        <w:rPr>
          <w:sz w:val="18"/>
          <w:szCs w:val="18"/>
          <w:lang w:bidi="hi-IN"/>
        </w:rPr>
        <w:t>d</w:t>
      </w:r>
      <w:r w:rsidR="004E3212" w:rsidRPr="008062EA">
        <w:rPr>
          <w:rFonts w:hint="cs"/>
          <w:sz w:val="18"/>
          <w:szCs w:val="18"/>
          <w:cs/>
          <w:lang w:bidi="hi-IN"/>
        </w:rPr>
        <w:t>) इनमें से कोई नहीं</w:t>
      </w:r>
      <w:r w:rsidR="004E3212" w:rsidRPr="008062EA">
        <w:rPr>
          <w:rFonts w:hint="cs"/>
          <w:sz w:val="18"/>
          <w:szCs w:val="18"/>
          <w:cs/>
          <w:lang w:bidi="hi-IN"/>
        </w:rPr>
        <w:cr/>
      </w:r>
      <w:r w:rsidR="00C8410A" w:rsidRPr="008062EA">
        <w:rPr>
          <w:rFonts w:hint="cs"/>
          <w:sz w:val="18"/>
          <w:szCs w:val="18"/>
          <w:cs/>
          <w:lang w:bidi="hi-IN"/>
        </w:rPr>
        <w:t>41- यदि राज्य उनकी प्रशासनिक शक्तियों के प्रयोग के संदर्भमें केन्द्र सरकार के निर्देशों को पूर्ण करने में असफल हो जाते हैं तो:</w:t>
      </w:r>
      <w:r w:rsidR="00C8410A" w:rsidRPr="008062EA">
        <w:rPr>
          <w:rFonts w:hint="cs"/>
          <w:sz w:val="18"/>
          <w:szCs w:val="18"/>
          <w:cs/>
          <w:lang w:bidi="hi-IN"/>
        </w:rPr>
        <w:cr/>
        <w:t>(</w:t>
      </w:r>
      <w:r w:rsidR="00543EA7">
        <w:rPr>
          <w:sz w:val="18"/>
          <w:szCs w:val="18"/>
          <w:lang w:bidi="hi-IN"/>
        </w:rPr>
        <w:t>a</w:t>
      </w:r>
      <w:r w:rsidR="00C8410A" w:rsidRPr="008062EA">
        <w:rPr>
          <w:rFonts w:hint="cs"/>
          <w:sz w:val="18"/>
          <w:szCs w:val="18"/>
          <w:cs/>
          <w:lang w:bidi="hi-IN"/>
        </w:rPr>
        <w:t xml:space="preserve">) राष्ट्रपति राज्यपाल </w:t>
      </w:r>
      <w:r w:rsidR="0090648E" w:rsidRPr="008062EA">
        <w:rPr>
          <w:rFonts w:hint="cs"/>
          <w:sz w:val="18"/>
          <w:szCs w:val="18"/>
          <w:cs/>
          <w:lang w:bidi="hi-IN"/>
        </w:rPr>
        <w:t>को राज्य मंत्रिपरिषद को बर्खास्त करने के निर्देश दे सकता है</w:t>
      </w:r>
      <w:r w:rsidR="0090648E" w:rsidRPr="008062EA">
        <w:rPr>
          <w:rFonts w:hint="cs"/>
          <w:sz w:val="18"/>
          <w:szCs w:val="18"/>
          <w:cs/>
          <w:lang w:bidi="hi-IN"/>
        </w:rPr>
        <w:cr/>
        <w:t>(</w:t>
      </w:r>
      <w:r w:rsidR="00543EA7">
        <w:rPr>
          <w:sz w:val="18"/>
          <w:szCs w:val="18"/>
          <w:lang w:bidi="hi-IN"/>
        </w:rPr>
        <w:t>b</w:t>
      </w:r>
      <w:r w:rsidR="0090648E" w:rsidRPr="008062EA">
        <w:rPr>
          <w:rFonts w:hint="cs"/>
          <w:sz w:val="18"/>
          <w:szCs w:val="18"/>
          <w:cs/>
          <w:lang w:bidi="hi-IN"/>
        </w:rPr>
        <w:t xml:space="preserve">) </w:t>
      </w:r>
      <w:r w:rsidR="00FF7F4E" w:rsidRPr="008062EA">
        <w:rPr>
          <w:rFonts w:hint="cs"/>
          <w:sz w:val="18"/>
          <w:szCs w:val="18"/>
          <w:cs/>
          <w:lang w:bidi="hi-IN"/>
        </w:rPr>
        <w:t>राष्ट्रपति इन निर्देशों के क्रियांवयन हेतु रिजर्व (आरक्षित) पुलिस बल को राज्य में भेज सकता है</w:t>
      </w:r>
      <w:r w:rsidR="00FF7F4E" w:rsidRPr="008062EA">
        <w:rPr>
          <w:rFonts w:hint="cs"/>
          <w:sz w:val="18"/>
          <w:szCs w:val="18"/>
          <w:cs/>
          <w:lang w:bidi="hi-IN"/>
        </w:rPr>
        <w:cr/>
        <w:t>(</w:t>
      </w:r>
      <w:r w:rsidR="00543EA7">
        <w:rPr>
          <w:sz w:val="18"/>
          <w:szCs w:val="18"/>
          <w:lang w:bidi="hi-IN"/>
        </w:rPr>
        <w:t>c</w:t>
      </w:r>
      <w:r w:rsidR="00FF7F4E" w:rsidRPr="008062EA">
        <w:rPr>
          <w:rFonts w:hint="cs"/>
          <w:sz w:val="18"/>
          <w:szCs w:val="18"/>
          <w:cs/>
          <w:lang w:bidi="hi-IN"/>
        </w:rPr>
        <w:t xml:space="preserve">) राष्ट्रपति अपने निर्देशों के क्रियांवयन </w:t>
      </w:r>
      <w:r w:rsidR="002B7E24" w:rsidRPr="008062EA">
        <w:rPr>
          <w:rFonts w:hint="cs"/>
          <w:sz w:val="18"/>
          <w:szCs w:val="18"/>
          <w:cs/>
          <w:lang w:bidi="hi-IN"/>
        </w:rPr>
        <w:t>के लिए सेना को भेज सकता है</w:t>
      </w:r>
      <w:r w:rsidR="002B7E24" w:rsidRPr="008062EA">
        <w:rPr>
          <w:rFonts w:hint="cs"/>
          <w:sz w:val="18"/>
          <w:szCs w:val="18"/>
          <w:cs/>
          <w:lang w:bidi="hi-IN"/>
        </w:rPr>
        <w:cr/>
        <w:t>(</w:t>
      </w:r>
      <w:r w:rsidR="00543EA7">
        <w:rPr>
          <w:sz w:val="18"/>
          <w:szCs w:val="18"/>
          <w:lang w:bidi="hi-IN"/>
        </w:rPr>
        <w:t>d</w:t>
      </w:r>
      <w:r w:rsidR="002B7E24" w:rsidRPr="008062EA">
        <w:rPr>
          <w:rFonts w:hint="cs"/>
          <w:sz w:val="18"/>
          <w:szCs w:val="18"/>
          <w:cs/>
          <w:lang w:bidi="hi-IN"/>
        </w:rPr>
        <w:t>) राष्ट्रपति राज्य में राष्ट्रपति शासन लागू कर सकता है और सरकार की समस्त शक्तियां केन्द्र को सौंप सकता है</w:t>
      </w:r>
    </w:p>
    <w:p w:rsidR="007A3B91" w:rsidRDefault="002B7E24" w:rsidP="007A3B91">
      <w:pPr>
        <w:pStyle w:val="NormalWeb"/>
        <w:spacing w:before="0" w:beforeAutospacing="0" w:after="0" w:afterAutospacing="0"/>
        <w:rPr>
          <w:rFonts w:ascii="Arial" w:hAnsi="Arial" w:cs="Mangal"/>
          <w:color w:val="000000"/>
          <w:sz w:val="16"/>
          <w:szCs w:val="16"/>
        </w:rPr>
      </w:pPr>
      <w:r w:rsidRPr="008062EA">
        <w:rPr>
          <w:rFonts w:hint="cs"/>
          <w:sz w:val="18"/>
          <w:szCs w:val="18"/>
          <w:cs/>
        </w:rPr>
        <w:t xml:space="preserve">42- </w:t>
      </w:r>
      <w:r w:rsidRPr="008062EA">
        <w:rPr>
          <w:rFonts w:cs="Mangal" w:hint="cs"/>
          <w:sz w:val="18"/>
          <w:szCs w:val="18"/>
          <w:cs/>
        </w:rPr>
        <w:t xml:space="preserve">भारतीय संविधान की गैर संघात्मक विशेषता </w:t>
      </w:r>
      <w:r w:rsidR="00CA15E5" w:rsidRPr="008062EA">
        <w:rPr>
          <w:rFonts w:cs="Mangal" w:hint="cs"/>
          <w:sz w:val="18"/>
          <w:szCs w:val="18"/>
          <w:cs/>
        </w:rPr>
        <w:t>के रूप में निम्न में से कौन सा कथन गलत है</w:t>
      </w:r>
      <w:r w:rsidR="00CA15E5" w:rsidRPr="008062EA">
        <w:rPr>
          <w:rFonts w:hint="cs"/>
          <w:sz w:val="18"/>
          <w:szCs w:val="18"/>
          <w:cs/>
        </w:rPr>
        <w:cr/>
        <w:t>(</w:t>
      </w:r>
      <w:r w:rsidR="00543EA7">
        <w:rPr>
          <w:sz w:val="18"/>
          <w:szCs w:val="18"/>
        </w:rPr>
        <w:t>a</w:t>
      </w:r>
      <w:r w:rsidR="00CA15E5" w:rsidRPr="008062EA">
        <w:rPr>
          <w:rFonts w:hint="cs"/>
          <w:sz w:val="18"/>
          <w:szCs w:val="18"/>
          <w:cs/>
        </w:rPr>
        <w:t xml:space="preserve">) </w:t>
      </w:r>
      <w:r w:rsidR="00CA15E5" w:rsidRPr="008062EA">
        <w:rPr>
          <w:rFonts w:cs="Mangal" w:hint="cs"/>
          <w:sz w:val="18"/>
          <w:szCs w:val="18"/>
          <w:cs/>
        </w:rPr>
        <w:t xml:space="preserve">यह संपूर्ण देश के लिए एकल न्यायपालिका की व्यवस्था </w:t>
      </w:r>
      <w:r w:rsidR="00F6775C" w:rsidRPr="008062EA">
        <w:rPr>
          <w:rFonts w:cs="Mangal" w:hint="cs"/>
          <w:sz w:val="18"/>
          <w:szCs w:val="18"/>
          <w:cs/>
        </w:rPr>
        <w:t>देता है</w:t>
      </w:r>
      <w:r w:rsidR="00F6775C" w:rsidRPr="008062EA">
        <w:rPr>
          <w:rFonts w:hint="cs"/>
          <w:sz w:val="18"/>
          <w:szCs w:val="18"/>
          <w:cs/>
        </w:rPr>
        <w:cr/>
        <w:t>(</w:t>
      </w:r>
      <w:r w:rsidR="00543EA7">
        <w:rPr>
          <w:sz w:val="18"/>
          <w:szCs w:val="18"/>
        </w:rPr>
        <w:t>b</w:t>
      </w:r>
      <w:r w:rsidR="00F6775C" w:rsidRPr="008062EA">
        <w:rPr>
          <w:rFonts w:hint="cs"/>
          <w:sz w:val="18"/>
          <w:szCs w:val="18"/>
          <w:cs/>
        </w:rPr>
        <w:t xml:space="preserve">) </w:t>
      </w:r>
      <w:r w:rsidR="00F6775C" w:rsidRPr="008062EA">
        <w:rPr>
          <w:rFonts w:cs="Mangal" w:hint="cs"/>
          <w:sz w:val="18"/>
          <w:szCs w:val="18"/>
          <w:cs/>
        </w:rPr>
        <w:t xml:space="preserve">यह सार्वजनिक </w:t>
      </w:r>
      <w:r w:rsidR="00DA5346" w:rsidRPr="008062EA">
        <w:rPr>
          <w:rFonts w:cs="Mangal" w:hint="cs"/>
          <w:sz w:val="18"/>
          <w:szCs w:val="18"/>
          <w:cs/>
        </w:rPr>
        <w:t>रूप से अखिल भारतीय सेवाओं की व्यवस्था देता है</w:t>
      </w:r>
      <w:r w:rsidR="00DA5346" w:rsidRPr="008062EA">
        <w:rPr>
          <w:rFonts w:hint="cs"/>
          <w:sz w:val="18"/>
          <w:szCs w:val="18"/>
          <w:cs/>
        </w:rPr>
        <w:cr/>
        <w:t>(</w:t>
      </w:r>
      <w:r w:rsidR="00543EA7">
        <w:rPr>
          <w:sz w:val="18"/>
          <w:szCs w:val="18"/>
        </w:rPr>
        <w:t>c</w:t>
      </w:r>
      <w:r w:rsidR="00DA5346" w:rsidRPr="008062EA">
        <w:rPr>
          <w:rFonts w:hint="cs"/>
          <w:sz w:val="18"/>
          <w:szCs w:val="18"/>
          <w:cs/>
        </w:rPr>
        <w:t xml:space="preserve">) </w:t>
      </w:r>
      <w:r w:rsidR="008A3647" w:rsidRPr="008062EA">
        <w:rPr>
          <w:rFonts w:cs="Mangal" w:hint="cs"/>
          <w:sz w:val="18"/>
          <w:szCs w:val="18"/>
          <w:cs/>
        </w:rPr>
        <w:t>यह राज्य सभा में राज्यों को समान प्रतिनिधित्व प्रदान करता है</w:t>
      </w:r>
      <w:r w:rsidR="008A3647" w:rsidRPr="008062EA">
        <w:rPr>
          <w:rFonts w:hint="cs"/>
          <w:sz w:val="18"/>
          <w:szCs w:val="18"/>
          <w:cs/>
        </w:rPr>
        <w:cr/>
        <w:t>(</w:t>
      </w:r>
      <w:r w:rsidR="00543EA7">
        <w:rPr>
          <w:sz w:val="18"/>
          <w:szCs w:val="18"/>
        </w:rPr>
        <w:t>d</w:t>
      </w:r>
      <w:r w:rsidR="008A3647" w:rsidRPr="008062EA">
        <w:rPr>
          <w:rFonts w:hint="cs"/>
          <w:sz w:val="18"/>
          <w:szCs w:val="18"/>
          <w:cs/>
        </w:rPr>
        <w:t xml:space="preserve">) </w:t>
      </w:r>
      <w:r w:rsidR="008A3647" w:rsidRPr="008062EA">
        <w:rPr>
          <w:rFonts w:cs="Mangal" w:hint="cs"/>
          <w:sz w:val="18"/>
          <w:szCs w:val="18"/>
          <w:cs/>
        </w:rPr>
        <w:t>यह एक सशक्त केन्द्र का निर्माण करता है</w:t>
      </w:r>
      <w:r w:rsidR="008A3647" w:rsidRPr="008062EA">
        <w:rPr>
          <w:rFonts w:hint="cs"/>
          <w:sz w:val="18"/>
          <w:szCs w:val="18"/>
          <w:cs/>
        </w:rPr>
        <w:cr/>
      </w:r>
      <w:r w:rsidR="007A3B91" w:rsidRPr="007A3B91">
        <w:rPr>
          <w:rFonts w:ascii="Arial" w:hAnsi="Arial" w:cs="Mangal"/>
          <w:color w:val="000000"/>
          <w:sz w:val="16"/>
          <w:szCs w:val="16"/>
          <w:cs/>
        </w:rPr>
        <w:t xml:space="preserve"> </w:t>
      </w:r>
    </w:p>
    <w:p w:rsidR="007A3B91" w:rsidRPr="007A3B91" w:rsidRDefault="007A3B91" w:rsidP="007A3B91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A3B91">
        <w:rPr>
          <w:rFonts w:cs="Mangal"/>
          <w:sz w:val="18"/>
          <w:szCs w:val="18"/>
          <w:cs/>
        </w:rPr>
        <w:t xml:space="preserve">निश्चयन तथा तर्क पैटर्न </w:t>
      </w:r>
      <w:r w:rsidRPr="007A3B91">
        <w:rPr>
          <w:sz w:val="18"/>
          <w:szCs w:val="18"/>
          <w:cs/>
        </w:rPr>
        <w:t>(</w:t>
      </w:r>
      <w:r w:rsidRPr="007A3B91">
        <w:rPr>
          <w:sz w:val="18"/>
          <w:szCs w:val="18"/>
        </w:rPr>
        <w:t>Assertion (A) and Reason (R) Patterns)</w:t>
      </w:r>
    </w:p>
    <w:p w:rsidR="007A3B91" w:rsidRPr="007A3B91" w:rsidRDefault="007A3B91" w:rsidP="007A3B91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A3B91">
        <w:rPr>
          <w:rFonts w:cs="Mangal"/>
          <w:sz w:val="18"/>
          <w:szCs w:val="18"/>
          <w:cs/>
        </w:rPr>
        <w:t xml:space="preserve">निर्देश </w:t>
      </w:r>
      <w:r w:rsidRPr="007A3B91">
        <w:rPr>
          <w:sz w:val="18"/>
          <w:szCs w:val="18"/>
          <w:cs/>
        </w:rPr>
        <w:t>:</w:t>
      </w:r>
    </w:p>
    <w:p w:rsidR="007A3B91" w:rsidRPr="007A3B91" w:rsidRDefault="007A3B91" w:rsidP="007A3B91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A3B91">
        <w:rPr>
          <w:sz w:val="18"/>
          <w:szCs w:val="18"/>
        </w:rPr>
        <w:t>(a)</w:t>
      </w:r>
      <w:r>
        <w:rPr>
          <w:rFonts w:cstheme="minorBidi" w:hint="cs"/>
          <w:sz w:val="18"/>
          <w:szCs w:val="18"/>
          <w:cs/>
        </w:rPr>
        <w:t xml:space="preserve"> </w:t>
      </w:r>
      <w:r w:rsidRPr="007A3B91">
        <w:rPr>
          <w:rFonts w:cs="Mangal"/>
          <w:sz w:val="18"/>
          <w:szCs w:val="18"/>
          <w:cs/>
        </w:rPr>
        <w:t xml:space="preserve">दोनों </w:t>
      </w:r>
      <w:r w:rsidRPr="007A3B91">
        <w:rPr>
          <w:sz w:val="18"/>
          <w:szCs w:val="18"/>
        </w:rPr>
        <w:t xml:space="preserve">A </w:t>
      </w:r>
      <w:r w:rsidRPr="007A3B91">
        <w:rPr>
          <w:rFonts w:cs="Mangal"/>
          <w:sz w:val="18"/>
          <w:szCs w:val="18"/>
          <w:cs/>
        </w:rPr>
        <w:t xml:space="preserve">तथा </w:t>
      </w:r>
      <w:r w:rsidRPr="007A3B91">
        <w:rPr>
          <w:sz w:val="18"/>
          <w:szCs w:val="18"/>
        </w:rPr>
        <w:t xml:space="preserve">R </w:t>
      </w:r>
      <w:r w:rsidRPr="007A3B91">
        <w:rPr>
          <w:rFonts w:cs="Mangal"/>
          <w:sz w:val="18"/>
          <w:szCs w:val="18"/>
          <w:cs/>
        </w:rPr>
        <w:t xml:space="preserve">सही हैं और </w:t>
      </w:r>
      <w:r w:rsidRPr="007A3B91">
        <w:rPr>
          <w:sz w:val="18"/>
          <w:szCs w:val="18"/>
        </w:rPr>
        <w:t xml:space="preserve">RA </w:t>
      </w:r>
      <w:r w:rsidRPr="007A3B91">
        <w:rPr>
          <w:rFonts w:cs="Mangal"/>
          <w:sz w:val="18"/>
          <w:szCs w:val="18"/>
          <w:cs/>
        </w:rPr>
        <w:t xml:space="preserve">का उचित स्पष्टीकरण है </w:t>
      </w:r>
    </w:p>
    <w:p w:rsidR="007A3B91" w:rsidRPr="007A3B91" w:rsidRDefault="007A3B91" w:rsidP="007A3B91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A3B91">
        <w:rPr>
          <w:rFonts w:hint="cs"/>
          <w:sz w:val="18"/>
          <w:szCs w:val="18"/>
          <w:cs/>
        </w:rPr>
        <w:t>(</w:t>
      </w:r>
      <w:r w:rsidRPr="007A3B91">
        <w:rPr>
          <w:sz w:val="18"/>
          <w:szCs w:val="18"/>
        </w:rPr>
        <w:t>b</w:t>
      </w:r>
      <w:r w:rsidRPr="007A3B91">
        <w:rPr>
          <w:rFonts w:hint="cs"/>
          <w:sz w:val="18"/>
          <w:szCs w:val="18"/>
          <w:cs/>
        </w:rPr>
        <w:t>)</w:t>
      </w:r>
      <w:r w:rsidRPr="007A3B91">
        <w:rPr>
          <w:sz w:val="18"/>
          <w:szCs w:val="18"/>
        </w:rPr>
        <w:t xml:space="preserve">  </w:t>
      </w:r>
      <w:r w:rsidRPr="007A3B91">
        <w:rPr>
          <w:rFonts w:cs="Mangal"/>
          <w:sz w:val="18"/>
          <w:szCs w:val="18"/>
          <w:cs/>
        </w:rPr>
        <w:t xml:space="preserve">दोनों </w:t>
      </w:r>
      <w:r w:rsidRPr="007A3B91">
        <w:rPr>
          <w:sz w:val="18"/>
          <w:szCs w:val="18"/>
        </w:rPr>
        <w:t xml:space="preserve">A </w:t>
      </w:r>
      <w:r w:rsidRPr="007A3B91">
        <w:rPr>
          <w:rFonts w:cs="Mangal"/>
          <w:sz w:val="18"/>
          <w:szCs w:val="18"/>
          <w:cs/>
        </w:rPr>
        <w:t xml:space="preserve">तथा </w:t>
      </w:r>
      <w:r w:rsidRPr="007A3B91">
        <w:rPr>
          <w:sz w:val="18"/>
          <w:szCs w:val="18"/>
        </w:rPr>
        <w:t xml:space="preserve">R </w:t>
      </w:r>
      <w:r w:rsidRPr="007A3B91">
        <w:rPr>
          <w:rFonts w:cs="Mangal"/>
          <w:sz w:val="18"/>
          <w:szCs w:val="18"/>
          <w:cs/>
        </w:rPr>
        <w:t xml:space="preserve">सही हैं और </w:t>
      </w:r>
      <w:r w:rsidRPr="007A3B91">
        <w:rPr>
          <w:sz w:val="18"/>
          <w:szCs w:val="18"/>
        </w:rPr>
        <w:t xml:space="preserve">RA </w:t>
      </w:r>
      <w:r w:rsidRPr="007A3B91">
        <w:rPr>
          <w:rFonts w:cs="Mangal"/>
          <w:sz w:val="18"/>
          <w:szCs w:val="18"/>
          <w:cs/>
        </w:rPr>
        <w:t xml:space="preserve">का उचित स्पष्टीकरण </w:t>
      </w:r>
      <w:r w:rsidRPr="007A3B91">
        <w:rPr>
          <w:rFonts w:cs="Mangal" w:hint="cs"/>
          <w:sz w:val="18"/>
          <w:szCs w:val="18"/>
          <w:cs/>
        </w:rPr>
        <w:t>नहीं</w:t>
      </w:r>
      <w:r w:rsidRPr="007A3B91">
        <w:rPr>
          <w:rFonts w:hint="cs"/>
          <w:sz w:val="18"/>
          <w:szCs w:val="18"/>
          <w:cs/>
        </w:rPr>
        <w:tab/>
      </w:r>
      <w:r w:rsidRPr="007A3B91">
        <w:rPr>
          <w:rFonts w:cs="Mangal"/>
          <w:sz w:val="18"/>
          <w:szCs w:val="18"/>
          <w:cs/>
        </w:rPr>
        <w:t xml:space="preserve">है </w:t>
      </w:r>
    </w:p>
    <w:p w:rsidR="007A3B91" w:rsidRPr="007A3B91" w:rsidRDefault="007A3B91" w:rsidP="007A3B91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A3B91">
        <w:rPr>
          <w:sz w:val="18"/>
          <w:szCs w:val="18"/>
        </w:rPr>
        <w:t>(c)</w:t>
      </w:r>
      <w:r>
        <w:rPr>
          <w:rFonts w:cstheme="minorBidi" w:hint="cs"/>
          <w:sz w:val="18"/>
          <w:szCs w:val="18"/>
          <w:cs/>
        </w:rPr>
        <w:t xml:space="preserve"> </w:t>
      </w:r>
      <w:r w:rsidRPr="007A3B91">
        <w:rPr>
          <w:sz w:val="18"/>
          <w:szCs w:val="18"/>
        </w:rPr>
        <w:t xml:space="preserve">A </w:t>
      </w:r>
      <w:r w:rsidRPr="007A3B91">
        <w:rPr>
          <w:rFonts w:cs="Mangal"/>
          <w:sz w:val="18"/>
          <w:szCs w:val="18"/>
          <w:cs/>
        </w:rPr>
        <w:t xml:space="preserve">सही है लेकिन </w:t>
      </w:r>
      <w:r w:rsidRPr="007A3B91">
        <w:rPr>
          <w:sz w:val="18"/>
          <w:szCs w:val="18"/>
        </w:rPr>
        <w:t xml:space="preserve">R </w:t>
      </w:r>
      <w:r w:rsidRPr="007A3B91">
        <w:rPr>
          <w:rFonts w:cs="Mangal"/>
          <w:sz w:val="18"/>
          <w:szCs w:val="18"/>
          <w:cs/>
        </w:rPr>
        <w:t xml:space="preserve">गलत है </w:t>
      </w:r>
    </w:p>
    <w:p w:rsidR="007A3B91" w:rsidRPr="007A3B91" w:rsidRDefault="007A3B91" w:rsidP="007A3B91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A3B91">
        <w:rPr>
          <w:sz w:val="18"/>
          <w:szCs w:val="18"/>
          <w:cs/>
        </w:rPr>
        <w:t>(</w:t>
      </w:r>
      <w:r w:rsidRPr="007A3B91">
        <w:rPr>
          <w:sz w:val="18"/>
          <w:szCs w:val="18"/>
        </w:rPr>
        <w:t>d)</w:t>
      </w:r>
      <w:r>
        <w:rPr>
          <w:rFonts w:cstheme="minorBidi" w:hint="cs"/>
          <w:sz w:val="18"/>
          <w:szCs w:val="18"/>
          <w:cs/>
        </w:rPr>
        <w:t xml:space="preserve"> </w:t>
      </w:r>
      <w:r w:rsidRPr="007A3B91">
        <w:rPr>
          <w:sz w:val="18"/>
          <w:szCs w:val="18"/>
        </w:rPr>
        <w:t xml:space="preserve">A </w:t>
      </w:r>
      <w:r w:rsidRPr="007A3B91">
        <w:rPr>
          <w:rFonts w:cs="Mangal"/>
          <w:sz w:val="18"/>
          <w:szCs w:val="18"/>
          <w:cs/>
        </w:rPr>
        <w:t xml:space="preserve">गलत है लेकिन </w:t>
      </w:r>
      <w:r w:rsidRPr="007A3B91">
        <w:rPr>
          <w:sz w:val="18"/>
          <w:szCs w:val="18"/>
        </w:rPr>
        <w:t xml:space="preserve">R </w:t>
      </w:r>
      <w:r w:rsidRPr="007A3B91">
        <w:rPr>
          <w:rFonts w:cs="Mangal"/>
          <w:sz w:val="18"/>
          <w:szCs w:val="18"/>
          <w:cs/>
        </w:rPr>
        <w:t>सही है</w:t>
      </w:r>
    </w:p>
    <w:p w:rsidR="00A62BE8" w:rsidRDefault="00A62BE8" w:rsidP="002C1D97">
      <w:pPr>
        <w:spacing w:after="0"/>
        <w:rPr>
          <w:sz w:val="18"/>
          <w:szCs w:val="18"/>
          <w:lang w:bidi="hi-IN"/>
        </w:rPr>
      </w:pPr>
    </w:p>
    <w:p w:rsidR="00D27910" w:rsidRDefault="00D27910" w:rsidP="002C1D97">
      <w:pPr>
        <w:spacing w:after="0"/>
        <w:rPr>
          <w:sz w:val="18"/>
          <w:szCs w:val="18"/>
          <w:cs/>
          <w:lang w:bidi="hi-IN"/>
        </w:rPr>
        <w:sectPr w:rsidR="00D27910" w:rsidSect="00C92AB6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3A1AA2" w:rsidRPr="008062EA" w:rsidRDefault="004C1082" w:rsidP="002C1D97">
      <w:pPr>
        <w:spacing w:after="0"/>
        <w:rPr>
          <w:sz w:val="18"/>
          <w:szCs w:val="18"/>
          <w:lang w:bidi="hi-IN"/>
        </w:rPr>
      </w:pPr>
      <w:r w:rsidRPr="008062EA">
        <w:rPr>
          <w:rFonts w:hint="cs"/>
          <w:sz w:val="18"/>
          <w:szCs w:val="18"/>
          <w:cs/>
          <w:lang w:bidi="hi-IN"/>
        </w:rPr>
        <w:lastRenderedPageBreak/>
        <w:t>43-</w:t>
      </w:r>
      <w:r w:rsidR="00D27910" w:rsidRPr="00D27910">
        <w:rPr>
          <w:rFonts w:ascii="Arial" w:hAnsi="Arial" w:cs="Mangal" w:hint="cs"/>
          <w:color w:val="000000"/>
          <w:sz w:val="16"/>
          <w:szCs w:val="16"/>
          <w:rtl/>
          <w:cs/>
        </w:rPr>
        <w:t xml:space="preserve"> </w:t>
      </w:r>
      <w:r w:rsidR="00D27910" w:rsidRPr="00D15ED4">
        <w:rPr>
          <w:rFonts w:ascii="Arial" w:hAnsi="Arial" w:cs="Mangal" w:hint="cs"/>
          <w:color w:val="000000"/>
          <w:sz w:val="16"/>
          <w:szCs w:val="16"/>
          <w:cs/>
          <w:lang w:bidi="hi-IN"/>
        </w:rPr>
        <w:t>निश्चयन</w:t>
      </w:r>
      <w:r w:rsidR="00D27910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ab/>
      </w:r>
      <w:r w:rsidR="00F36BD3">
        <w:rPr>
          <w:rFonts w:ascii="Arial" w:hAnsi="Arial" w:cs="Mangal"/>
          <w:color w:val="000000"/>
          <w:sz w:val="16"/>
          <w:szCs w:val="16"/>
          <w:rtl/>
        </w:rPr>
        <w:t>(A</w:t>
      </w:r>
      <w:r w:rsidRPr="008062EA">
        <w:rPr>
          <w:rFonts w:hint="cs"/>
          <w:sz w:val="18"/>
          <w:szCs w:val="18"/>
          <w:cs/>
          <w:lang w:bidi="hi-IN"/>
        </w:rPr>
        <w:t xml:space="preserve"> भारत के संविधान का अनुच्छेद 1 कहता है,</w:t>
      </w:r>
      <w:r w:rsidR="00BD6B5F">
        <w:rPr>
          <w:rFonts w:hint="cs"/>
          <w:sz w:val="18"/>
          <w:szCs w:val="18"/>
          <w:cs/>
          <w:lang w:bidi="hi-IN"/>
        </w:rPr>
        <w:t>”भारत राज्यों का एक संघ होगा।</w:t>
      </w:r>
      <w:r w:rsidR="000A408B">
        <w:rPr>
          <w:rFonts w:hint="cs"/>
          <w:sz w:val="18"/>
          <w:szCs w:val="18"/>
          <w:cs/>
          <w:lang w:bidi="hi-IN"/>
        </w:rPr>
        <w:cr/>
        <w:t xml:space="preserve">    </w:t>
      </w:r>
      <w:r w:rsidR="000A408B" w:rsidRPr="00D15ED4">
        <w:rPr>
          <w:rFonts w:ascii="Arial" w:hAnsi="Arial" w:cs="Mangal" w:hint="cs"/>
          <w:color w:val="000000"/>
          <w:sz w:val="16"/>
          <w:szCs w:val="16"/>
          <w:cs/>
          <w:lang w:bidi="hi-IN"/>
        </w:rPr>
        <w:t>तर्क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ab/>
      </w:r>
      <w:r w:rsidR="000A408B">
        <w:rPr>
          <w:rFonts w:ascii="Arial" w:hAnsi="Arial" w:cs="Mangal" w:hint="cs"/>
          <w:color w:val="000000"/>
          <w:sz w:val="16"/>
          <w:szCs w:val="16"/>
          <w:cs/>
          <w:lang w:bidi="hi-IN"/>
        </w:rPr>
        <w:t xml:space="preserve">         </w:t>
      </w:r>
      <w:r w:rsidR="000A408B" w:rsidRPr="00D15ED4">
        <w:rPr>
          <w:rFonts w:ascii="Arial" w:hAnsi="Arial" w:cs="Mangal"/>
          <w:color w:val="000000"/>
          <w:sz w:val="16"/>
          <w:szCs w:val="16"/>
        </w:rPr>
        <w:t>R</w:t>
      </w:r>
      <w:r w:rsidR="00F36BD3">
        <w:rPr>
          <w:rFonts w:ascii="Arial" w:hAnsi="Arial" w:cs="Mangal"/>
          <w:color w:val="000000"/>
          <w:sz w:val="16"/>
          <w:szCs w:val="16"/>
          <w:rtl/>
        </w:rPr>
        <w:t xml:space="preserve"> (</w:t>
      </w:r>
      <w:r w:rsidRPr="008062EA">
        <w:rPr>
          <w:rFonts w:hint="cs"/>
          <w:sz w:val="18"/>
          <w:szCs w:val="18"/>
          <w:cs/>
          <w:lang w:bidi="hi-IN"/>
        </w:rPr>
        <w:t>प्रशासनिक क्षेत्र में, राज्य केन्द्र के अधीन हैं।</w:t>
      </w:r>
      <w:r w:rsidRPr="008062EA">
        <w:rPr>
          <w:rFonts w:hint="cs"/>
          <w:sz w:val="18"/>
          <w:szCs w:val="18"/>
          <w:cs/>
          <w:lang w:bidi="hi-IN"/>
        </w:rPr>
        <w:cr/>
        <w:t xml:space="preserve">44- </w:t>
      </w:r>
      <w:r w:rsidR="00D27910" w:rsidRPr="00D15ED4">
        <w:rPr>
          <w:rFonts w:ascii="Arial" w:hAnsi="Arial" w:cs="Mangal" w:hint="cs"/>
          <w:color w:val="000000"/>
          <w:sz w:val="16"/>
          <w:szCs w:val="16"/>
          <w:cs/>
          <w:lang w:bidi="hi-IN"/>
        </w:rPr>
        <w:t>निश्चयन</w:t>
      </w:r>
      <w:r w:rsidR="00D27910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ab/>
      </w:r>
      <w:r w:rsidR="00D27910" w:rsidRPr="00D15ED4">
        <w:rPr>
          <w:rFonts w:ascii="Arial" w:hAnsi="Arial" w:cs="Mangal"/>
          <w:color w:val="000000"/>
          <w:sz w:val="16"/>
          <w:szCs w:val="16"/>
        </w:rPr>
        <w:t>A</w:t>
      </w:r>
      <w:r w:rsidR="00F36BD3">
        <w:rPr>
          <w:rFonts w:ascii="Arial" w:hAnsi="Arial" w:cs="Mangal"/>
          <w:color w:val="000000"/>
          <w:sz w:val="16"/>
          <w:szCs w:val="16"/>
          <w:rtl/>
        </w:rPr>
        <w:t>(</w:t>
      </w:r>
      <w:r w:rsidR="00D27910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 xml:space="preserve"> :</w:t>
      </w:r>
      <w:r w:rsidR="00BD6B5F">
        <w:rPr>
          <w:rFonts w:ascii="Arial" w:hAnsi="Arial" w:cs="Mangal" w:hint="cs"/>
          <w:color w:val="000000"/>
          <w:sz w:val="16"/>
          <w:szCs w:val="16"/>
          <w:cs/>
          <w:lang w:bidi="hi-IN"/>
        </w:rPr>
        <w:t xml:space="preserve"> </w:t>
      </w:r>
      <w:r w:rsidRPr="008062EA">
        <w:rPr>
          <w:rFonts w:hint="cs"/>
          <w:sz w:val="18"/>
          <w:szCs w:val="18"/>
          <w:cs/>
          <w:lang w:bidi="hi-IN"/>
        </w:rPr>
        <w:t>भारत का संविधान संघात्मक वित्त की एक जटिल प्रक्रिया प्रदान करता है।</w:t>
      </w:r>
      <w:r w:rsidRPr="008062EA">
        <w:rPr>
          <w:rFonts w:hint="cs"/>
          <w:sz w:val="18"/>
          <w:szCs w:val="18"/>
          <w:cs/>
          <w:lang w:bidi="hi-IN"/>
        </w:rPr>
        <w:cr/>
      </w:r>
      <w:r w:rsidR="000A408B">
        <w:rPr>
          <w:rFonts w:hint="cs"/>
          <w:sz w:val="18"/>
          <w:szCs w:val="18"/>
          <w:cs/>
          <w:lang w:bidi="hi-IN"/>
        </w:rPr>
        <w:t xml:space="preserve">    </w:t>
      </w:r>
      <w:r w:rsidR="000A408B" w:rsidRPr="00D15ED4">
        <w:rPr>
          <w:rFonts w:ascii="Arial" w:hAnsi="Arial" w:cs="Mangal" w:hint="cs"/>
          <w:color w:val="000000"/>
          <w:sz w:val="16"/>
          <w:szCs w:val="16"/>
          <w:cs/>
          <w:lang w:bidi="hi-IN"/>
        </w:rPr>
        <w:t>तर्क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ab/>
      </w:r>
      <w:r w:rsidR="000A408B">
        <w:rPr>
          <w:rFonts w:ascii="Arial" w:hAnsi="Arial" w:cs="Mangal" w:hint="cs"/>
          <w:color w:val="000000"/>
          <w:sz w:val="16"/>
          <w:szCs w:val="16"/>
          <w:cs/>
          <w:lang w:bidi="hi-IN"/>
        </w:rPr>
        <w:t xml:space="preserve">         </w:t>
      </w:r>
      <w:r w:rsidR="000A408B" w:rsidRPr="00D15ED4">
        <w:rPr>
          <w:rFonts w:ascii="Arial" w:hAnsi="Arial" w:cs="Mangal"/>
          <w:color w:val="000000"/>
          <w:sz w:val="16"/>
          <w:szCs w:val="16"/>
        </w:rPr>
        <w:t>R</w:t>
      </w:r>
      <w:r w:rsidR="00F36BD3">
        <w:rPr>
          <w:rFonts w:ascii="Arial" w:hAnsi="Arial" w:cs="Mangal"/>
          <w:color w:val="000000"/>
          <w:sz w:val="16"/>
          <w:szCs w:val="16"/>
          <w:rtl/>
        </w:rPr>
        <w:t>(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 xml:space="preserve"> :</w:t>
      </w:r>
      <w:r w:rsidR="00BD6B5F">
        <w:rPr>
          <w:rFonts w:ascii="Arial" w:hAnsi="Arial" w:cs="Mangal" w:hint="cs"/>
          <w:color w:val="000000"/>
          <w:sz w:val="16"/>
          <w:szCs w:val="16"/>
          <w:cs/>
          <w:lang w:bidi="hi-IN"/>
        </w:rPr>
        <w:t xml:space="preserve"> </w:t>
      </w:r>
      <w:r w:rsidRPr="008062EA">
        <w:rPr>
          <w:rFonts w:hint="cs"/>
          <w:sz w:val="18"/>
          <w:szCs w:val="18"/>
          <w:cs/>
          <w:lang w:bidi="hi-IN"/>
        </w:rPr>
        <w:t>संघ एवं राज्यों में वित्तीय संबंधों का इसमें एक अलग अध्याय निहित है।</w:t>
      </w:r>
      <w:r w:rsidRPr="008062EA">
        <w:rPr>
          <w:rFonts w:hint="cs"/>
          <w:sz w:val="18"/>
          <w:szCs w:val="18"/>
          <w:cs/>
          <w:lang w:bidi="hi-IN"/>
        </w:rPr>
        <w:cr/>
      </w:r>
      <w:r w:rsidRPr="008062EA">
        <w:rPr>
          <w:rFonts w:hint="cs"/>
          <w:sz w:val="18"/>
          <w:szCs w:val="18"/>
          <w:cs/>
          <w:lang w:bidi="hi-IN"/>
        </w:rPr>
        <w:lastRenderedPageBreak/>
        <w:t xml:space="preserve">45- </w:t>
      </w:r>
      <w:r w:rsidR="000A408B" w:rsidRPr="00D15ED4">
        <w:rPr>
          <w:rFonts w:ascii="Arial" w:hAnsi="Arial" w:cs="Mangal" w:hint="cs"/>
          <w:color w:val="000000"/>
          <w:sz w:val="16"/>
          <w:szCs w:val="16"/>
          <w:cs/>
          <w:lang w:bidi="hi-IN"/>
        </w:rPr>
        <w:t>निश्चयन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ab/>
        <w:t>(</w:t>
      </w:r>
      <w:r w:rsidR="000A408B" w:rsidRPr="00D15ED4">
        <w:rPr>
          <w:rFonts w:ascii="Arial" w:hAnsi="Arial" w:cs="Mangal"/>
          <w:color w:val="000000"/>
          <w:sz w:val="16"/>
          <w:szCs w:val="16"/>
        </w:rPr>
        <w:t>A</w:t>
      </w:r>
      <w:r w:rsidR="00F36BD3">
        <w:rPr>
          <w:rFonts w:ascii="Arial" w:hAnsi="Arial" w:cs="Mangal"/>
          <w:color w:val="000000"/>
          <w:sz w:val="16"/>
          <w:szCs w:val="16"/>
          <w:rtl/>
        </w:rPr>
        <w:t>(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 xml:space="preserve"> :</w:t>
      </w:r>
      <w:r w:rsidR="00BD6B5F">
        <w:rPr>
          <w:rFonts w:ascii="Arial" w:hAnsi="Arial" w:cs="Mangal" w:hint="cs"/>
          <w:color w:val="000000"/>
          <w:sz w:val="16"/>
          <w:szCs w:val="16"/>
          <w:cs/>
          <w:lang w:bidi="hi-IN"/>
        </w:rPr>
        <w:t xml:space="preserve"> </w:t>
      </w:r>
      <w:r w:rsidR="0005217A" w:rsidRPr="008062EA">
        <w:rPr>
          <w:rFonts w:hint="cs"/>
          <w:sz w:val="18"/>
          <w:szCs w:val="18"/>
          <w:cs/>
          <w:lang w:bidi="hi-IN"/>
        </w:rPr>
        <w:t>संविधान, संघ से राज्यों को सहायतार्थ अनुदान की व्यवस्था भी प्रदान करता है।</w:t>
      </w:r>
      <w:r w:rsidR="0005217A" w:rsidRPr="008062EA">
        <w:rPr>
          <w:rFonts w:hint="cs"/>
          <w:sz w:val="18"/>
          <w:szCs w:val="18"/>
          <w:cs/>
          <w:lang w:bidi="hi-IN"/>
        </w:rPr>
        <w:cr/>
      </w:r>
      <w:r w:rsidR="000A408B">
        <w:rPr>
          <w:rFonts w:hint="cs"/>
          <w:sz w:val="18"/>
          <w:szCs w:val="18"/>
          <w:cs/>
          <w:lang w:bidi="hi-IN"/>
        </w:rPr>
        <w:t xml:space="preserve">    </w:t>
      </w:r>
      <w:r w:rsidR="000A408B" w:rsidRPr="00D15ED4">
        <w:rPr>
          <w:rFonts w:ascii="Arial" w:hAnsi="Arial" w:cs="Mangal" w:hint="cs"/>
          <w:color w:val="000000"/>
          <w:sz w:val="16"/>
          <w:szCs w:val="16"/>
          <w:cs/>
          <w:lang w:bidi="hi-IN"/>
        </w:rPr>
        <w:t>तर्क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ab/>
      </w:r>
      <w:r w:rsidR="000A408B">
        <w:rPr>
          <w:rFonts w:ascii="Arial" w:hAnsi="Arial" w:cs="Mangal" w:hint="cs"/>
          <w:color w:val="000000"/>
          <w:sz w:val="16"/>
          <w:szCs w:val="16"/>
          <w:cs/>
          <w:lang w:bidi="hi-IN"/>
        </w:rPr>
        <w:t xml:space="preserve">         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>(</w:t>
      </w:r>
      <w:r w:rsidR="000A408B" w:rsidRPr="00D15ED4">
        <w:rPr>
          <w:rFonts w:ascii="Arial" w:hAnsi="Arial" w:cs="Mangal"/>
          <w:color w:val="000000"/>
          <w:sz w:val="16"/>
          <w:szCs w:val="16"/>
        </w:rPr>
        <w:t>R</w:t>
      </w:r>
      <w:r w:rsidR="00F36BD3">
        <w:rPr>
          <w:rFonts w:ascii="Arial" w:hAnsi="Arial" w:cs="Mangal"/>
          <w:color w:val="000000"/>
          <w:sz w:val="16"/>
          <w:szCs w:val="16"/>
          <w:rtl/>
        </w:rPr>
        <w:t>(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 xml:space="preserve"> :</w:t>
      </w:r>
      <w:r w:rsidR="00BD6B5F">
        <w:rPr>
          <w:rFonts w:ascii="Arial" w:hAnsi="Arial" w:cs="Mangal" w:hint="cs"/>
          <w:color w:val="000000"/>
          <w:sz w:val="16"/>
          <w:szCs w:val="16"/>
          <w:cs/>
          <w:lang w:bidi="hi-IN"/>
        </w:rPr>
        <w:t xml:space="preserve"> </w:t>
      </w:r>
      <w:r w:rsidR="0005217A" w:rsidRPr="008062EA">
        <w:rPr>
          <w:rFonts w:hint="cs"/>
          <w:sz w:val="18"/>
          <w:szCs w:val="18"/>
          <w:cs/>
          <w:lang w:bidi="hi-IN"/>
        </w:rPr>
        <w:t>इस प्रकार के अनुदानों की संख्या दिन प्रतिदिन बढती जा रही है।</w:t>
      </w:r>
      <w:r w:rsidR="0005217A" w:rsidRPr="008062EA">
        <w:rPr>
          <w:rFonts w:hint="cs"/>
          <w:sz w:val="18"/>
          <w:szCs w:val="18"/>
          <w:cs/>
          <w:lang w:bidi="hi-IN"/>
        </w:rPr>
        <w:cr/>
        <w:t xml:space="preserve">46- </w:t>
      </w:r>
      <w:r w:rsidR="000A408B" w:rsidRPr="00D15ED4">
        <w:rPr>
          <w:rFonts w:ascii="Arial" w:hAnsi="Arial" w:cs="Mangal" w:hint="cs"/>
          <w:color w:val="000000"/>
          <w:sz w:val="16"/>
          <w:szCs w:val="16"/>
          <w:cs/>
          <w:lang w:bidi="hi-IN"/>
        </w:rPr>
        <w:t>निश्चयन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ab/>
        <w:t>(</w:t>
      </w:r>
      <w:r w:rsidR="000A408B" w:rsidRPr="00D15ED4">
        <w:rPr>
          <w:rFonts w:ascii="Arial" w:hAnsi="Arial" w:cs="Mangal"/>
          <w:color w:val="000000"/>
          <w:sz w:val="16"/>
          <w:szCs w:val="16"/>
        </w:rPr>
        <w:t>A</w:t>
      </w:r>
      <w:r w:rsidR="00F36BD3">
        <w:rPr>
          <w:rFonts w:ascii="Arial" w:hAnsi="Arial" w:cs="Mangal"/>
          <w:color w:val="000000"/>
          <w:sz w:val="16"/>
          <w:szCs w:val="16"/>
          <w:rtl/>
        </w:rPr>
        <w:t>(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 xml:space="preserve"> :</w:t>
      </w:r>
      <w:r w:rsidR="00BD6B5F">
        <w:rPr>
          <w:rFonts w:ascii="Arial" w:hAnsi="Arial" w:cs="Mangal" w:hint="cs"/>
          <w:color w:val="000000"/>
          <w:sz w:val="16"/>
          <w:szCs w:val="16"/>
          <w:cs/>
          <w:lang w:bidi="hi-IN"/>
        </w:rPr>
        <w:t xml:space="preserve"> </w:t>
      </w:r>
      <w:r w:rsidR="001042D5" w:rsidRPr="008062EA">
        <w:rPr>
          <w:rFonts w:hint="cs"/>
          <w:sz w:val="18"/>
          <w:szCs w:val="18"/>
          <w:cs/>
          <w:lang w:bidi="hi-IN"/>
        </w:rPr>
        <w:t>भारत का राष्ट्रपति एक वित्त आयोग की</w:t>
      </w:r>
      <w:r w:rsidR="000A408B">
        <w:rPr>
          <w:rFonts w:hint="cs"/>
          <w:sz w:val="18"/>
          <w:szCs w:val="18"/>
          <w:cs/>
          <w:lang w:bidi="hi-IN"/>
        </w:rPr>
        <w:t xml:space="preserve"> नियुक्ति के लिए प्राधिकृत है।</w:t>
      </w:r>
      <w:r w:rsidR="000A408B">
        <w:rPr>
          <w:rFonts w:hint="cs"/>
          <w:sz w:val="18"/>
          <w:szCs w:val="18"/>
          <w:cs/>
          <w:lang w:bidi="hi-IN"/>
        </w:rPr>
        <w:cr/>
        <w:t xml:space="preserve">    </w:t>
      </w:r>
      <w:r w:rsidR="000A408B" w:rsidRPr="00D15ED4">
        <w:rPr>
          <w:rFonts w:ascii="Arial" w:hAnsi="Arial" w:cs="Mangal" w:hint="cs"/>
          <w:color w:val="000000"/>
          <w:sz w:val="16"/>
          <w:szCs w:val="16"/>
          <w:cs/>
          <w:lang w:bidi="hi-IN"/>
        </w:rPr>
        <w:t>तर्क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ab/>
      </w:r>
      <w:r w:rsidR="000A408B">
        <w:rPr>
          <w:rFonts w:ascii="Arial" w:hAnsi="Arial" w:cs="Mangal" w:hint="cs"/>
          <w:color w:val="000000"/>
          <w:sz w:val="16"/>
          <w:szCs w:val="16"/>
          <w:cs/>
          <w:lang w:bidi="hi-IN"/>
        </w:rPr>
        <w:t xml:space="preserve">         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>(</w:t>
      </w:r>
      <w:r w:rsidR="000A408B" w:rsidRPr="00D15ED4">
        <w:rPr>
          <w:rFonts w:ascii="Arial" w:hAnsi="Arial" w:cs="Mangal"/>
          <w:color w:val="000000"/>
          <w:sz w:val="16"/>
          <w:szCs w:val="16"/>
        </w:rPr>
        <w:t>R</w:t>
      </w:r>
      <w:r w:rsidR="00F36BD3">
        <w:rPr>
          <w:rFonts w:ascii="Arial" w:hAnsi="Arial" w:cs="Mangal"/>
          <w:color w:val="000000"/>
          <w:sz w:val="16"/>
          <w:szCs w:val="16"/>
          <w:rtl/>
        </w:rPr>
        <w:t>(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 xml:space="preserve"> :</w:t>
      </w:r>
      <w:r w:rsidR="00BD6B5F">
        <w:rPr>
          <w:rFonts w:ascii="Arial" w:hAnsi="Arial" w:cs="Mangal" w:hint="cs"/>
          <w:color w:val="000000"/>
          <w:sz w:val="16"/>
          <w:szCs w:val="16"/>
          <w:cs/>
          <w:lang w:bidi="hi-IN"/>
        </w:rPr>
        <w:t xml:space="preserve"> </w:t>
      </w:r>
      <w:r w:rsidR="001042D5" w:rsidRPr="008062EA">
        <w:rPr>
          <w:rFonts w:hint="cs"/>
          <w:sz w:val="18"/>
          <w:szCs w:val="18"/>
          <w:cs/>
          <w:lang w:bidi="hi-IN"/>
        </w:rPr>
        <w:t>भारत में, वित्त आयोग संघ व राज्यों के वित्तीय संबंधों के लिए प्राधिकृत है।</w:t>
      </w:r>
      <w:r w:rsidR="001042D5" w:rsidRPr="008062EA">
        <w:rPr>
          <w:rFonts w:hint="cs"/>
          <w:sz w:val="18"/>
          <w:szCs w:val="18"/>
          <w:cs/>
          <w:lang w:bidi="hi-IN"/>
        </w:rPr>
        <w:cr/>
        <w:t xml:space="preserve">47- </w:t>
      </w:r>
      <w:r w:rsidR="000A408B" w:rsidRPr="00D15ED4">
        <w:rPr>
          <w:rFonts w:ascii="Arial" w:hAnsi="Arial" w:cs="Mangal" w:hint="cs"/>
          <w:color w:val="000000"/>
          <w:sz w:val="16"/>
          <w:szCs w:val="16"/>
          <w:cs/>
          <w:lang w:bidi="hi-IN"/>
        </w:rPr>
        <w:t>निश्चयन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ab/>
        <w:t>(</w:t>
      </w:r>
      <w:r w:rsidR="000A408B" w:rsidRPr="00D15ED4">
        <w:rPr>
          <w:rFonts w:ascii="Arial" w:hAnsi="Arial" w:cs="Mangal"/>
          <w:color w:val="000000"/>
          <w:sz w:val="16"/>
          <w:szCs w:val="16"/>
        </w:rPr>
        <w:t>A</w:t>
      </w:r>
      <w:r w:rsidR="00F36BD3">
        <w:rPr>
          <w:rFonts w:ascii="Arial" w:hAnsi="Arial" w:cs="Mangal"/>
          <w:color w:val="000000"/>
          <w:sz w:val="16"/>
          <w:szCs w:val="16"/>
          <w:rtl/>
        </w:rPr>
        <w:t>(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>:</w:t>
      </w:r>
      <w:r w:rsidR="00BD6B5F">
        <w:rPr>
          <w:rFonts w:ascii="Arial" w:hAnsi="Arial" w:cs="Mangal" w:hint="cs"/>
          <w:color w:val="000000"/>
          <w:sz w:val="16"/>
          <w:szCs w:val="16"/>
          <w:cs/>
          <w:lang w:bidi="hi-IN"/>
        </w:rPr>
        <w:t xml:space="preserve"> </w:t>
      </w:r>
      <w:r w:rsidR="00DB4A96" w:rsidRPr="008062EA">
        <w:rPr>
          <w:rFonts w:hint="cs"/>
          <w:sz w:val="18"/>
          <w:szCs w:val="18"/>
          <w:cs/>
          <w:lang w:bidi="hi-IN"/>
        </w:rPr>
        <w:t>संविधान, वित्तीय क्षेत्र में संघ सरकार को स्थिर व सशक्त बनाता है।</w:t>
      </w:r>
      <w:r w:rsidR="00DB4A96" w:rsidRPr="008062EA">
        <w:rPr>
          <w:rFonts w:hint="cs"/>
          <w:sz w:val="18"/>
          <w:szCs w:val="18"/>
          <w:cs/>
          <w:lang w:bidi="hi-IN"/>
        </w:rPr>
        <w:cr/>
      </w:r>
      <w:r w:rsidR="000A408B">
        <w:rPr>
          <w:rFonts w:hint="cs"/>
          <w:sz w:val="18"/>
          <w:szCs w:val="18"/>
          <w:cs/>
          <w:lang w:bidi="hi-IN"/>
        </w:rPr>
        <w:t xml:space="preserve">    </w:t>
      </w:r>
      <w:r w:rsidR="000A408B" w:rsidRPr="00D15ED4">
        <w:rPr>
          <w:rFonts w:ascii="Arial" w:hAnsi="Arial" w:cs="Mangal" w:hint="cs"/>
          <w:color w:val="000000"/>
          <w:sz w:val="16"/>
          <w:szCs w:val="16"/>
          <w:cs/>
          <w:lang w:bidi="hi-IN"/>
        </w:rPr>
        <w:t>तर्क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ab/>
      </w:r>
      <w:r w:rsidR="000A408B">
        <w:rPr>
          <w:rFonts w:ascii="Arial" w:hAnsi="Arial" w:cs="Mangal" w:hint="cs"/>
          <w:color w:val="000000"/>
          <w:sz w:val="16"/>
          <w:szCs w:val="16"/>
          <w:cs/>
          <w:lang w:bidi="hi-IN"/>
        </w:rPr>
        <w:t xml:space="preserve">         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>(</w:t>
      </w:r>
      <w:r w:rsidR="000A408B" w:rsidRPr="00D15ED4">
        <w:rPr>
          <w:rFonts w:ascii="Arial" w:hAnsi="Arial" w:cs="Mangal"/>
          <w:color w:val="000000"/>
          <w:sz w:val="16"/>
          <w:szCs w:val="16"/>
        </w:rPr>
        <w:t>R</w:t>
      </w:r>
      <w:r w:rsidR="00F36BD3">
        <w:rPr>
          <w:rFonts w:ascii="Arial" w:hAnsi="Arial" w:cs="Mangal"/>
          <w:color w:val="000000"/>
          <w:sz w:val="16"/>
          <w:szCs w:val="16"/>
          <w:rtl/>
        </w:rPr>
        <w:t>(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 xml:space="preserve"> :</w:t>
      </w:r>
      <w:r w:rsidR="00BD6B5F">
        <w:rPr>
          <w:rFonts w:ascii="Arial" w:hAnsi="Arial" w:cs="Mangal" w:hint="cs"/>
          <w:color w:val="000000"/>
          <w:sz w:val="16"/>
          <w:szCs w:val="16"/>
          <w:cs/>
          <w:lang w:bidi="hi-IN"/>
        </w:rPr>
        <w:t xml:space="preserve"> </w:t>
      </w:r>
      <w:r w:rsidR="00DB4A96" w:rsidRPr="008062EA">
        <w:rPr>
          <w:rFonts w:hint="cs"/>
          <w:sz w:val="18"/>
          <w:szCs w:val="18"/>
          <w:cs/>
          <w:lang w:bidi="hi-IN"/>
        </w:rPr>
        <w:t xml:space="preserve">यह सकल रूप में देश के द्रुत विकास तथा अनुदार एवं स्थानीय प्रवृत्तियों की जांच के लिए </w:t>
      </w:r>
      <w:r w:rsidR="00DB4A96" w:rsidRPr="008062EA">
        <w:rPr>
          <w:rFonts w:hint="cs"/>
          <w:sz w:val="18"/>
          <w:szCs w:val="18"/>
          <w:cs/>
          <w:lang w:bidi="hi-IN"/>
        </w:rPr>
        <w:tab/>
        <w:t>आवश्यक है।</w:t>
      </w:r>
      <w:r w:rsidR="00DB4A96" w:rsidRPr="008062EA">
        <w:rPr>
          <w:rFonts w:hint="cs"/>
          <w:sz w:val="18"/>
          <w:szCs w:val="18"/>
          <w:cs/>
          <w:lang w:bidi="hi-IN"/>
        </w:rPr>
        <w:cr/>
      </w:r>
      <w:r w:rsidR="000A408B">
        <w:rPr>
          <w:rFonts w:hint="cs"/>
          <w:sz w:val="18"/>
          <w:szCs w:val="18"/>
          <w:cs/>
          <w:lang w:bidi="hi-IN"/>
        </w:rPr>
        <w:t>4</w:t>
      </w:r>
      <w:r w:rsidR="009A408E" w:rsidRPr="008062EA">
        <w:rPr>
          <w:rFonts w:hint="cs"/>
          <w:sz w:val="18"/>
          <w:szCs w:val="18"/>
          <w:cs/>
          <w:lang w:bidi="hi-IN"/>
        </w:rPr>
        <w:t xml:space="preserve">8- </w:t>
      </w:r>
      <w:r w:rsidR="000A408B" w:rsidRPr="00D15ED4">
        <w:rPr>
          <w:rFonts w:ascii="Arial" w:hAnsi="Arial" w:cs="Mangal" w:hint="cs"/>
          <w:color w:val="000000"/>
          <w:sz w:val="16"/>
          <w:szCs w:val="16"/>
          <w:cs/>
          <w:lang w:bidi="hi-IN"/>
        </w:rPr>
        <w:t>निश्चयन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ab/>
        <w:t>(</w:t>
      </w:r>
      <w:r w:rsidR="000A408B" w:rsidRPr="00D15ED4">
        <w:rPr>
          <w:rFonts w:ascii="Arial" w:hAnsi="Arial" w:cs="Mangal"/>
          <w:color w:val="000000"/>
          <w:sz w:val="16"/>
          <w:szCs w:val="16"/>
        </w:rPr>
        <w:t>A</w:t>
      </w:r>
      <w:r w:rsidR="00F36BD3">
        <w:rPr>
          <w:rFonts w:ascii="Arial" w:hAnsi="Arial" w:cs="Mangal"/>
          <w:color w:val="000000"/>
          <w:sz w:val="16"/>
          <w:szCs w:val="16"/>
          <w:rtl/>
        </w:rPr>
        <w:t>(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 xml:space="preserve"> :</w:t>
      </w:r>
      <w:r w:rsidR="00BD6B5F">
        <w:rPr>
          <w:rFonts w:ascii="Arial" w:hAnsi="Arial" w:cs="Mangal" w:hint="cs"/>
          <w:color w:val="000000"/>
          <w:sz w:val="16"/>
          <w:szCs w:val="16"/>
          <w:cs/>
          <w:lang w:bidi="hi-IN"/>
        </w:rPr>
        <w:t xml:space="preserve"> </w:t>
      </w:r>
      <w:r w:rsidR="009A408E" w:rsidRPr="008062EA">
        <w:rPr>
          <w:rFonts w:hint="cs"/>
          <w:sz w:val="18"/>
          <w:szCs w:val="18"/>
          <w:cs/>
          <w:lang w:bidi="hi-IN"/>
        </w:rPr>
        <w:t>केन्द्र राष्ट्र की कुल वित्तीय स्थिरता के प्रभार में रहता है।</w:t>
      </w:r>
      <w:r w:rsidR="009A408E" w:rsidRPr="008062EA">
        <w:rPr>
          <w:rFonts w:hint="cs"/>
          <w:sz w:val="18"/>
          <w:szCs w:val="18"/>
          <w:cs/>
          <w:lang w:bidi="hi-IN"/>
        </w:rPr>
        <w:cr/>
      </w:r>
      <w:r w:rsidR="000A408B">
        <w:rPr>
          <w:rFonts w:hint="cs"/>
          <w:sz w:val="18"/>
          <w:szCs w:val="18"/>
          <w:cs/>
          <w:lang w:bidi="hi-IN"/>
        </w:rPr>
        <w:t xml:space="preserve">    </w:t>
      </w:r>
      <w:r w:rsidR="000A408B" w:rsidRPr="00D15ED4">
        <w:rPr>
          <w:rFonts w:ascii="Arial" w:hAnsi="Arial" w:cs="Mangal" w:hint="cs"/>
          <w:color w:val="000000"/>
          <w:sz w:val="16"/>
          <w:szCs w:val="16"/>
          <w:cs/>
          <w:lang w:bidi="hi-IN"/>
        </w:rPr>
        <w:t>तर्क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ab/>
      </w:r>
      <w:r w:rsidR="000A408B">
        <w:rPr>
          <w:rFonts w:ascii="Arial" w:hAnsi="Arial" w:cs="Mangal" w:hint="cs"/>
          <w:color w:val="000000"/>
          <w:sz w:val="16"/>
          <w:szCs w:val="16"/>
          <w:cs/>
          <w:lang w:bidi="hi-IN"/>
        </w:rPr>
        <w:t xml:space="preserve">         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>(</w:t>
      </w:r>
      <w:r w:rsidR="000A408B" w:rsidRPr="00D15ED4">
        <w:rPr>
          <w:rFonts w:ascii="Arial" w:hAnsi="Arial" w:cs="Mangal"/>
          <w:color w:val="000000"/>
          <w:sz w:val="16"/>
          <w:szCs w:val="16"/>
        </w:rPr>
        <w:t>R</w:t>
      </w:r>
      <w:r w:rsidR="00F36BD3">
        <w:rPr>
          <w:rFonts w:ascii="Arial" w:hAnsi="Arial" w:cs="Mangal"/>
          <w:color w:val="000000"/>
          <w:sz w:val="16"/>
          <w:szCs w:val="16"/>
          <w:rtl/>
        </w:rPr>
        <w:t>(</w:t>
      </w:r>
      <w:r w:rsidR="000A408B" w:rsidRPr="00D15ED4">
        <w:rPr>
          <w:rFonts w:ascii="Arial" w:hAnsi="Arial" w:cs="Mangal" w:hint="cs"/>
          <w:color w:val="000000"/>
          <w:sz w:val="16"/>
          <w:szCs w:val="16"/>
          <w:rtl/>
          <w:cs/>
        </w:rPr>
        <w:t xml:space="preserve"> :</w:t>
      </w:r>
      <w:r w:rsidR="00BD6B5F">
        <w:rPr>
          <w:rFonts w:ascii="Arial" w:hAnsi="Arial" w:cs="Mangal" w:hint="cs"/>
          <w:color w:val="000000"/>
          <w:sz w:val="16"/>
          <w:szCs w:val="16"/>
          <w:cs/>
          <w:lang w:bidi="hi-IN"/>
        </w:rPr>
        <w:t xml:space="preserve"> </w:t>
      </w:r>
      <w:r w:rsidR="009A408E" w:rsidRPr="008062EA">
        <w:rPr>
          <w:rFonts w:hint="cs"/>
          <w:sz w:val="18"/>
          <w:szCs w:val="18"/>
          <w:cs/>
          <w:lang w:bidi="hi-IN"/>
        </w:rPr>
        <w:t>यह वित्तीय आपातकाल के प्रावधान से स्पष्ट है, जिसे केन्द्र संविधान द्वारा प्रद</w:t>
      </w:r>
      <w:r w:rsidR="00514B60">
        <w:rPr>
          <w:rFonts w:hint="cs"/>
          <w:sz w:val="18"/>
          <w:szCs w:val="18"/>
          <w:cs/>
          <w:lang w:bidi="hi-IN"/>
        </w:rPr>
        <w:t>त्त व्यवस्था के अनुसार घोषित कर</w:t>
      </w:r>
      <w:r w:rsidR="00514B60">
        <w:rPr>
          <w:rFonts w:hint="cs"/>
          <w:sz w:val="18"/>
          <w:szCs w:val="18"/>
          <w:cs/>
          <w:lang w:bidi="hi-IN"/>
        </w:rPr>
        <w:tab/>
      </w:r>
      <w:r w:rsidR="00514B60">
        <w:rPr>
          <w:rFonts w:hint="cs"/>
          <w:sz w:val="18"/>
          <w:szCs w:val="18"/>
          <w:cs/>
          <w:lang w:bidi="hi-IN"/>
        </w:rPr>
        <w:tab/>
      </w:r>
      <w:r w:rsidR="009A408E" w:rsidRPr="008062EA">
        <w:rPr>
          <w:rFonts w:hint="cs"/>
          <w:sz w:val="18"/>
          <w:szCs w:val="18"/>
          <w:cs/>
          <w:lang w:bidi="hi-IN"/>
        </w:rPr>
        <w:t>सकता है।</w:t>
      </w:r>
      <w:r w:rsidRPr="008062EA">
        <w:rPr>
          <w:rFonts w:hint="cs"/>
          <w:sz w:val="18"/>
          <w:szCs w:val="18"/>
          <w:cs/>
          <w:lang w:bidi="hi-IN"/>
        </w:rPr>
        <w:cr/>
      </w:r>
    </w:p>
    <w:p w:rsidR="00D27910" w:rsidRDefault="00D27910" w:rsidP="002C1D97">
      <w:pPr>
        <w:spacing w:after="0"/>
        <w:rPr>
          <w:sz w:val="18"/>
          <w:szCs w:val="18"/>
          <w:cs/>
          <w:lang w:bidi="hi-IN"/>
        </w:rPr>
        <w:sectPr w:rsidR="00D27910" w:rsidSect="00D27910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181785" w:rsidRPr="008062EA" w:rsidRDefault="00D16FB7" w:rsidP="002C1D97">
      <w:pPr>
        <w:spacing w:after="0"/>
        <w:rPr>
          <w:sz w:val="18"/>
          <w:szCs w:val="18"/>
          <w:cs/>
          <w:lang w:bidi="hi-IN"/>
        </w:rPr>
      </w:pPr>
      <w:r>
        <w:rPr>
          <w:noProof/>
          <w:sz w:val="18"/>
          <w:szCs w:val="18"/>
          <w:lang w:bidi="hi-IN"/>
        </w:rPr>
        <w:lastRenderedPageBreak/>
        <w:pict>
          <v:rect id="_x0000_s1027" style="position:absolute;margin-left:273.45pt;margin-top:102.4pt;width:229.7pt;height:323.15pt;z-index:-251658752" wrapcoords="-141 -114 -141 21657 21741 21657 21741 -114 -141 -114" strokeweight="3pt">
            <v:fill r:id="rId10" o:title="Newsprint" type="tile"/>
            <v:textbox>
              <w:txbxContent>
                <w:p w:rsidR="00DD2568" w:rsidRPr="002B0DC1" w:rsidRDefault="00DD2568" w:rsidP="00DD2568">
                  <w:pPr>
                    <w:spacing w:after="0"/>
                    <w:jc w:val="center"/>
                    <w:rPr>
                      <w:rFonts w:ascii="Aparajita" w:hAnsi="Aparajita" w:cs="Aparajita"/>
                      <w:b/>
                      <w:bCs/>
                      <w:sz w:val="28"/>
                      <w:szCs w:val="28"/>
                    </w:rPr>
                  </w:pPr>
                  <w:r w:rsidRPr="002B0DC1">
                    <w:rPr>
                      <w:rFonts w:ascii="Aparajita" w:hAnsi="Aparajita" w:cs="Aparajita"/>
                      <w:b/>
                      <w:bCs/>
                      <w:sz w:val="28"/>
                      <w:szCs w:val="28"/>
                    </w:rPr>
                    <w:t>A leading Institute for Civil Examination</w:t>
                  </w:r>
                </w:p>
                <w:p w:rsidR="00DD2568" w:rsidRPr="002B0DC1" w:rsidRDefault="00DD2568" w:rsidP="00DD2568">
                  <w:pPr>
                    <w:spacing w:after="0"/>
                    <w:jc w:val="center"/>
                    <w:rPr>
                      <w:rFonts w:ascii="Aparajita" w:hAnsi="Aparajita" w:cs="Aparajita"/>
                      <w:b/>
                      <w:bCs/>
                      <w:sz w:val="26"/>
                      <w:szCs w:val="26"/>
                    </w:rPr>
                  </w:pPr>
                  <w:r w:rsidRPr="002B0DC1">
                    <w:rPr>
                      <w:rFonts w:ascii="Aparajita" w:hAnsi="Aparajita" w:cs="Aparajita"/>
                      <w:b/>
                      <w:bCs/>
                      <w:sz w:val="26"/>
                      <w:szCs w:val="26"/>
                    </w:rPr>
                    <w:t>Batches Available for –</w:t>
                  </w:r>
                </w:p>
                <w:p w:rsidR="00DD2568" w:rsidRPr="00F906BB" w:rsidRDefault="00DD2568" w:rsidP="00DD2568">
                  <w:pPr>
                    <w:spacing w:after="0"/>
                    <w:jc w:val="center"/>
                    <w:rPr>
                      <w:rFonts w:ascii="Aharoni" w:hAnsi="Aharoni" w:cs="Aparajita"/>
                      <w:b/>
                      <w:bCs/>
                      <w:sz w:val="48"/>
                      <w:szCs w:val="48"/>
                    </w:rPr>
                  </w:pPr>
                  <w:r w:rsidRPr="00F906BB">
                    <w:rPr>
                      <w:rFonts w:ascii="Aharoni" w:hAnsi="Aharoni" w:cs="Aparajita" w:hint="cs"/>
                      <w:b/>
                      <w:bCs/>
                      <w:sz w:val="48"/>
                      <w:szCs w:val="48"/>
                    </w:rPr>
                    <w:t>IAS / PCS</w:t>
                  </w:r>
                </w:p>
                <w:p w:rsidR="00DD2568" w:rsidRPr="00F906BB" w:rsidRDefault="00DD2568" w:rsidP="00DD2568">
                  <w:pPr>
                    <w:spacing w:after="0"/>
                    <w:jc w:val="center"/>
                    <w:rPr>
                      <w:rFonts w:ascii="Aparajita" w:hAnsi="Aparajita" w:cs="Aparajita"/>
                      <w:b/>
                      <w:bCs/>
                      <w:sz w:val="44"/>
                      <w:szCs w:val="44"/>
                    </w:rPr>
                  </w:pPr>
                  <w:r w:rsidRPr="00F906BB">
                    <w:rPr>
                      <w:rFonts w:ascii="Aparajita" w:hAnsi="Aparajita" w:cs="Aparajita"/>
                      <w:b/>
                      <w:bCs/>
                      <w:sz w:val="44"/>
                      <w:szCs w:val="44"/>
                    </w:rPr>
                    <w:t>RO / ARO</w:t>
                  </w:r>
                </w:p>
                <w:p w:rsidR="00DD2568" w:rsidRPr="009F58B5" w:rsidRDefault="00DD2568" w:rsidP="00DD2568">
                  <w:pPr>
                    <w:spacing w:after="0"/>
                    <w:jc w:val="center"/>
                    <w:rPr>
                      <w:rFonts w:ascii="Aparajita" w:hAnsi="Aparajita" w:cs="Aparajita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parajita" w:hAnsi="Aparajita" w:cs="Aparajita"/>
                      <w:b/>
                      <w:bCs/>
                      <w:sz w:val="36"/>
                      <w:szCs w:val="36"/>
                    </w:rPr>
                    <w:t>NET / JRF</w:t>
                  </w:r>
                </w:p>
                <w:p w:rsidR="00DD2568" w:rsidRPr="00F5210B" w:rsidRDefault="00DD2568" w:rsidP="00DD2568">
                  <w:pPr>
                    <w:spacing w:after="0"/>
                    <w:jc w:val="center"/>
                    <w:rPr>
                      <w:rFonts w:ascii="Aparajita" w:hAnsi="Aparajita" w:cs="Aparajita"/>
                      <w:b/>
                      <w:bCs/>
                      <w:sz w:val="30"/>
                      <w:szCs w:val="30"/>
                    </w:rPr>
                  </w:pPr>
                  <w:r w:rsidRPr="00F5210B">
                    <w:rPr>
                      <w:rFonts w:ascii="Aparajita" w:hAnsi="Aparajita" w:cs="Aparajita"/>
                      <w:b/>
                      <w:bCs/>
                      <w:sz w:val="30"/>
                      <w:szCs w:val="30"/>
                    </w:rPr>
                    <w:t>Contact No- 8400000132 &amp; 9451282827</w:t>
                  </w:r>
                </w:p>
                <w:p w:rsidR="00DD2568" w:rsidRPr="002B0DC1" w:rsidRDefault="00DD2568" w:rsidP="00DD2568">
                  <w:pPr>
                    <w:spacing w:after="0"/>
                    <w:jc w:val="center"/>
                    <w:rPr>
                      <w:rFonts w:ascii="Aparajita" w:hAnsi="Aparajita" w:cs="Aparajita"/>
                      <w:b/>
                      <w:bCs/>
                      <w:sz w:val="26"/>
                      <w:szCs w:val="26"/>
                    </w:rPr>
                  </w:pPr>
                  <w:r w:rsidRPr="002B0DC1">
                    <w:rPr>
                      <w:rFonts w:ascii="Aparajita" w:hAnsi="Aparajita" w:cs="Aparajita"/>
                      <w:b/>
                      <w:bCs/>
                      <w:sz w:val="26"/>
                      <w:szCs w:val="26"/>
                    </w:rPr>
                    <w:t xml:space="preserve">Also Visit – </w:t>
                  </w:r>
                  <w:hyperlink r:id="rId11" w:history="1">
                    <w:r w:rsidRPr="002B0DC1">
                      <w:rPr>
                        <w:rStyle w:val="Hyperlink"/>
                        <w:rFonts w:ascii="Aparajita" w:hAnsi="Aparajita" w:cs="Aparajita"/>
                        <w:b/>
                        <w:bCs/>
                        <w:sz w:val="26"/>
                        <w:szCs w:val="26"/>
                      </w:rPr>
                      <w:t>www.chayanias.com</w:t>
                    </w:r>
                  </w:hyperlink>
                  <w:r>
                    <w:rPr>
                      <w:rFonts w:ascii="Aparajita" w:hAnsi="Aparajita" w:cs="Aparajita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DD2568" w:rsidRPr="002B0DC1" w:rsidRDefault="00D16FB7" w:rsidP="00DD2568">
                  <w:pPr>
                    <w:spacing w:after="0"/>
                    <w:jc w:val="center"/>
                    <w:rPr>
                      <w:rFonts w:ascii="Aparajita" w:hAnsi="Aparajita" w:cs="Aparajita"/>
                      <w:b/>
                      <w:bCs/>
                      <w:sz w:val="26"/>
                      <w:szCs w:val="26"/>
                    </w:rPr>
                  </w:pPr>
                  <w:hyperlink r:id="rId12" w:history="1">
                    <w:r w:rsidR="00DD2568" w:rsidRPr="002B0DC1">
                      <w:rPr>
                        <w:rStyle w:val="Hyperlink"/>
                        <w:rFonts w:ascii="Aparajita" w:hAnsi="Aparajita" w:cs="Aparajita"/>
                        <w:b/>
                        <w:bCs/>
                        <w:sz w:val="26"/>
                        <w:szCs w:val="26"/>
                      </w:rPr>
                      <w:t>www.chayanclasses.com</w:t>
                    </w:r>
                  </w:hyperlink>
                </w:p>
                <w:p w:rsidR="00DD2568" w:rsidRDefault="00DD2568" w:rsidP="00DD2568">
                  <w:pPr>
                    <w:spacing w:after="0"/>
                    <w:jc w:val="center"/>
                    <w:rPr>
                      <w:rFonts w:ascii="Aparajita" w:hAnsi="Aparajita" w:cs="Aparajita"/>
                      <w:b/>
                      <w:bCs/>
                      <w:sz w:val="26"/>
                      <w:szCs w:val="26"/>
                    </w:rPr>
                  </w:pPr>
                  <w:r w:rsidRPr="002B0DC1">
                    <w:rPr>
                      <w:rFonts w:ascii="Aparajita" w:hAnsi="Aparajita" w:cs="Aparajita"/>
                      <w:b/>
                      <w:bCs/>
                      <w:sz w:val="26"/>
                      <w:szCs w:val="26"/>
                    </w:rPr>
                    <w:t>Address:- D-87/4 Polytechnic</w:t>
                  </w:r>
                  <w:r w:rsidRPr="002B0DC1">
                    <w:rPr>
                      <w:rFonts w:ascii="Aparajita" w:eastAsia="DFKai-SB" w:hAnsi="Aparajita" w:cs="Aparajita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Pr="002B0DC1">
                    <w:rPr>
                      <w:rFonts w:ascii="Aparajita" w:hAnsi="Aparajita" w:cs="Aparajita"/>
                      <w:b/>
                      <w:bCs/>
                      <w:sz w:val="26"/>
                      <w:szCs w:val="26"/>
                    </w:rPr>
                    <w:t>Chauraha,Above the Hitech Computer,Indira Nagar, Lucknow</w:t>
                  </w:r>
                </w:p>
                <w:p w:rsidR="00DD2568" w:rsidRDefault="00DD2568" w:rsidP="00DD2568">
                  <w:pPr>
                    <w:spacing w:after="0"/>
                    <w:jc w:val="center"/>
                    <w:rPr>
                      <w:rFonts w:ascii="Aparajita" w:hAnsi="Aparajita" w:cs="Aparajita"/>
                      <w:b/>
                      <w:bCs/>
                      <w:sz w:val="26"/>
                      <w:szCs w:val="26"/>
                    </w:rPr>
                  </w:pPr>
                </w:p>
                <w:p w:rsidR="00DD2568" w:rsidRDefault="00DD2568" w:rsidP="00DD2568">
                  <w:pPr>
                    <w:spacing w:after="0"/>
                    <w:jc w:val="center"/>
                    <w:rPr>
                      <w:rFonts w:ascii="Monotype Corsiva" w:hAnsi="Monotype Corsiva" w:cs="Aparajita"/>
                      <w:b/>
                      <w:bCs/>
                      <w:sz w:val="32"/>
                      <w:szCs w:val="32"/>
                    </w:rPr>
                  </w:pPr>
                  <w:r w:rsidRPr="00F906BB">
                    <w:rPr>
                      <w:rFonts w:ascii="Aparajita" w:hAnsi="Aparajita" w:cs="Aparajita"/>
                      <w:b/>
                      <w:bCs/>
                      <w:sz w:val="36"/>
                      <w:szCs w:val="36"/>
                      <w:u w:val="single"/>
                    </w:rPr>
                    <w:t>Note:-</w:t>
                  </w:r>
                  <w:r w:rsidRPr="00F906BB">
                    <w:rPr>
                      <w:rFonts w:ascii="Aparajita" w:hAnsi="Aparajita" w:cs="Aparajita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F906BB">
                    <w:rPr>
                      <w:rFonts w:ascii="Monotype Corsiva" w:hAnsi="Monotype Corsiva" w:cs="Aparajita"/>
                      <w:b/>
                      <w:bCs/>
                      <w:sz w:val="32"/>
                      <w:szCs w:val="32"/>
                    </w:rPr>
                    <w:t xml:space="preserve">Hindi Lit. For I.A.S. &amp; P.C.S. mains under the Guidance of </w:t>
                  </w:r>
                </w:p>
                <w:p w:rsidR="00DD2568" w:rsidRPr="00F906BB" w:rsidRDefault="00DD2568" w:rsidP="00DD2568">
                  <w:pPr>
                    <w:spacing w:after="0"/>
                    <w:jc w:val="center"/>
                    <w:rPr>
                      <w:rFonts w:ascii="Aharoni" w:hAnsi="Aharoni" w:cs="Aparajita"/>
                      <w:b/>
                      <w:bCs/>
                      <w:sz w:val="36"/>
                      <w:szCs w:val="36"/>
                    </w:rPr>
                  </w:pPr>
                  <w:r w:rsidRPr="00F906BB">
                    <w:rPr>
                      <w:rFonts w:ascii="Aharoni" w:hAnsi="Aharoni" w:cs="Aparajita" w:hint="cs"/>
                      <w:b/>
                      <w:bCs/>
                      <w:sz w:val="36"/>
                      <w:szCs w:val="36"/>
                    </w:rPr>
                    <w:t xml:space="preserve">Dr. R.K.Tiwari </w:t>
                  </w:r>
                </w:p>
                <w:p w:rsidR="00DD2568" w:rsidRPr="00F906BB" w:rsidRDefault="00DD2568" w:rsidP="00DD2568">
                  <w:pPr>
                    <w:spacing w:after="0"/>
                    <w:jc w:val="center"/>
                    <w:rPr>
                      <w:rFonts w:ascii="Monotype Corsiva" w:hAnsi="Monotype Corsiva" w:cs="Aparajita"/>
                      <w:b/>
                      <w:bCs/>
                      <w:sz w:val="32"/>
                      <w:szCs w:val="32"/>
                    </w:rPr>
                  </w:pPr>
                  <w:r w:rsidRPr="00F906BB">
                    <w:rPr>
                      <w:rFonts w:ascii="Monotype Corsiva" w:hAnsi="Monotype Corsiva" w:cs="Aparajita"/>
                      <w:b/>
                      <w:bCs/>
                      <w:sz w:val="32"/>
                      <w:szCs w:val="32"/>
                    </w:rPr>
                    <w:t xml:space="preserve">(Asst. Professor Kanpur University) </w:t>
                  </w:r>
                </w:p>
              </w:txbxContent>
            </v:textbox>
            <w10:wrap type="through"/>
          </v:rect>
        </w:pict>
      </w:r>
    </w:p>
    <w:sectPr w:rsidR="00181785" w:rsidRPr="008062EA" w:rsidSect="00C92AB6">
      <w:type w:val="continuous"/>
      <w:pgSz w:w="11907" w:h="16839" w:code="9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FB7" w:rsidRDefault="00D16FB7" w:rsidP="00825424">
      <w:pPr>
        <w:spacing w:after="0" w:line="240" w:lineRule="auto"/>
      </w:pPr>
      <w:r>
        <w:separator/>
      </w:r>
    </w:p>
  </w:endnote>
  <w:endnote w:type="continuationSeparator" w:id="0">
    <w:p w:rsidR="00D16FB7" w:rsidRDefault="00D16FB7" w:rsidP="0082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424" w:rsidRDefault="00D16FB7" w:rsidP="00825424">
    <w:pPr>
      <w:spacing w:after="0" w:line="240" w:lineRule="auto"/>
      <w:ind w:left="90" w:firstLine="90"/>
      <w:jc w:val="center"/>
      <w:rPr>
        <w:rFonts w:ascii="Calibri" w:eastAsia="Times New Roman" w:hAnsi="Calibri" w:cs="Calibri"/>
        <w:b/>
        <w:bCs/>
        <w:color w:val="000000"/>
        <w:sz w:val="28"/>
        <w:szCs w:val="28"/>
      </w:rPr>
    </w:pPr>
    <w:r>
      <w:rPr>
        <w:rFonts w:ascii="DFKai-SB" w:eastAsia="DFKai-SB" w:hAnsi="DFKai-SB" w:cs="Calibri"/>
        <w:b/>
        <w:bCs/>
        <w:noProof/>
        <w:color w:val="000000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3.45pt;margin-top:.75pt;width:524.65pt;height:0;z-index:251660800" o:connectortype="straight" strokeweight="2.25pt"/>
      </w:pict>
    </w:r>
    <w:r w:rsidR="00825424">
      <w:rPr>
        <w:rFonts w:ascii="DFKai-SB" w:eastAsia="DFKai-SB" w:hAnsi="DFKai-SB" w:cs="Calibri"/>
        <w:b/>
        <w:bCs/>
        <w:color w:val="000000"/>
        <w:sz w:val="24"/>
        <w:szCs w:val="24"/>
      </w:rPr>
      <w:t xml:space="preserve">Address:- </w:t>
    </w:r>
    <w:r w:rsidR="00825424" w:rsidRPr="00747CD7">
      <w:rPr>
        <w:rFonts w:ascii="DFKai-SB" w:eastAsia="DFKai-SB" w:hAnsi="DFKai-SB" w:cs="Calibri"/>
        <w:b/>
        <w:bCs/>
        <w:color w:val="000000"/>
        <w:sz w:val="24"/>
        <w:szCs w:val="24"/>
      </w:rPr>
      <w:t>D-87/4 Polytechnic Chauraha,</w:t>
    </w:r>
    <w:r w:rsidR="00825424">
      <w:rPr>
        <w:rFonts w:ascii="DFKai-SB" w:eastAsia="DFKai-SB" w:hAnsi="DFKai-SB" w:cs="Calibri"/>
        <w:b/>
        <w:bCs/>
        <w:color w:val="000000"/>
        <w:sz w:val="24"/>
        <w:szCs w:val="24"/>
      </w:rPr>
      <w:t xml:space="preserve">Above the Hitech Computer,Indira Nagar, Lucknow </w:t>
    </w:r>
    <w:r w:rsidR="00825424">
      <w:rPr>
        <w:rFonts w:ascii="Calibri" w:eastAsia="Times New Roman" w:hAnsi="Calibri" w:cs="Calibri"/>
        <w:b/>
        <w:bCs/>
        <w:color w:val="000000"/>
        <w:sz w:val="28"/>
        <w:szCs w:val="28"/>
      </w:rPr>
      <w:t>W</w:t>
    </w:r>
    <w:r w:rsidR="00825424" w:rsidRPr="00A11C26">
      <w:rPr>
        <w:rFonts w:ascii="Calibri" w:eastAsia="Times New Roman" w:hAnsi="Calibri" w:cs="Calibri"/>
        <w:b/>
        <w:bCs/>
        <w:color w:val="000000"/>
        <w:sz w:val="28"/>
        <w:szCs w:val="28"/>
      </w:rPr>
      <w:t xml:space="preserve">eb:- </w:t>
    </w:r>
    <w:hyperlink r:id="rId1" w:history="1">
      <w:r w:rsidR="00825424" w:rsidRPr="004C2EB6">
        <w:rPr>
          <w:rStyle w:val="Hyperlink"/>
          <w:rFonts w:ascii="Calibri" w:eastAsia="Times New Roman" w:hAnsi="Calibri" w:cs="Calibri"/>
          <w:b/>
          <w:bCs/>
          <w:sz w:val="28"/>
          <w:szCs w:val="28"/>
        </w:rPr>
        <w:t>www.chayanias.com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FB7" w:rsidRDefault="00D16FB7" w:rsidP="00825424">
      <w:pPr>
        <w:spacing w:after="0" w:line="240" w:lineRule="auto"/>
      </w:pPr>
      <w:r>
        <w:separator/>
      </w:r>
    </w:p>
  </w:footnote>
  <w:footnote w:type="continuationSeparator" w:id="0">
    <w:p w:rsidR="00D16FB7" w:rsidRDefault="00D16FB7" w:rsidP="00825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40" w:type="dxa"/>
      <w:tblInd w:w="108" w:type="dxa"/>
      <w:tblLook w:val="04A0" w:firstRow="1" w:lastRow="0" w:firstColumn="1" w:lastColumn="0" w:noHBand="0" w:noVBand="1"/>
    </w:tblPr>
    <w:tblGrid>
      <w:gridCol w:w="436"/>
      <w:gridCol w:w="436"/>
      <w:gridCol w:w="436"/>
      <w:gridCol w:w="436"/>
      <w:gridCol w:w="436"/>
      <w:gridCol w:w="7368"/>
      <w:gridCol w:w="968"/>
      <w:gridCol w:w="968"/>
      <w:gridCol w:w="556"/>
    </w:tblGrid>
    <w:tr w:rsidR="00825424" w:rsidRPr="00BD6F26" w:rsidTr="00C56C8C">
      <w:trPr>
        <w:trHeight w:val="300"/>
      </w:trPr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25424" w:rsidRPr="00BD6F26" w:rsidRDefault="00D16FB7" w:rsidP="00C56C8C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>
            <w:rPr>
              <w:rFonts w:ascii="Calibri" w:eastAsia="Times New Roman" w:hAnsi="Calibri" w:cs="Calibri"/>
              <w:noProof/>
              <w:color w:val="000000"/>
            </w:rPr>
            <w:pict>
              <v:rect id="_x0000_s2049" style="position:absolute;margin-left:-1.95pt;margin-top:-19.65pt;width:108.65pt;height:133pt;z-index:251655680" stroked="f">
                <v:fill r:id="rId1" o:title="Chayan-logo" recolor="t" type="frame"/>
              </v:rect>
            </w:pict>
          </w:r>
          <w:r w:rsidR="00825424">
            <w:rPr>
              <w:rFonts w:ascii="Calibri" w:eastAsia="Times New Roman" w:hAnsi="Calibri" w:cs="Calibri"/>
              <w:color w:val="000000"/>
            </w:rPr>
            <w:t xml:space="preserve">    </w:t>
          </w: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25424" w:rsidRPr="00BD6F26" w:rsidRDefault="00825424" w:rsidP="00C56C8C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25424" w:rsidRPr="00BD6F26" w:rsidRDefault="00825424" w:rsidP="00C56C8C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25424" w:rsidRPr="005D4B78" w:rsidRDefault="00825424" w:rsidP="00C56C8C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25424" w:rsidRPr="00BD6F26" w:rsidRDefault="00825424" w:rsidP="00C56C8C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736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25424" w:rsidRPr="009C2C6A" w:rsidRDefault="00825424" w:rsidP="00C56C8C">
          <w:pPr>
            <w:spacing w:after="0" w:line="240" w:lineRule="auto"/>
            <w:rPr>
              <w:rFonts w:ascii="Calibri" w:eastAsia="Times New Roman" w:hAnsi="Calibri"/>
              <w:b/>
              <w:bCs/>
              <w:color w:val="000000"/>
              <w:sz w:val="120"/>
              <w:szCs w:val="120"/>
            </w:rPr>
          </w:pPr>
          <w:r>
            <w:rPr>
              <w:rFonts w:asciiTheme="majorBidi" w:eastAsia="Times New Roman" w:hAnsiTheme="majorBidi" w:cstheme="majorBidi"/>
              <w:b/>
              <w:bCs/>
              <w:noProof/>
              <w:color w:val="000000"/>
              <w:sz w:val="132"/>
              <w:szCs w:val="132"/>
              <w:lang w:bidi="hi-IN"/>
            </w:rPr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277949</wp:posOffset>
                </wp:positionH>
                <wp:positionV relativeFrom="paragraph">
                  <wp:posOffset>0</wp:posOffset>
                </wp:positionV>
                <wp:extent cx="4517571" cy="762000"/>
                <wp:effectExtent l="0" t="0" r="0" b="0"/>
                <wp:wrapNone/>
                <wp:docPr id="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8116" cy="762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D16FB7">
            <w:rPr>
              <w:rFonts w:asciiTheme="majorBidi" w:eastAsia="Times New Roman" w:hAnsiTheme="majorBidi" w:cstheme="majorBidi"/>
              <w:b/>
              <w:bCs/>
              <w:noProof/>
              <w:color w:val="000000"/>
              <w:sz w:val="132"/>
              <w:szCs w:val="13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margin-left:245.3pt;margin-top:-22.45pt;width:139.85pt;height:32.55pt;z-index:251656704;mso-position-horizontal-relative:text;mso-position-vertical-relative:text" stroked="f">
                <v:textbox style="mso-next-textbox:#_x0000_s2050">
                  <w:txbxContent>
                    <w:p w:rsidR="00825424" w:rsidRPr="00774B05" w:rsidRDefault="00825424" w:rsidP="00825424">
                      <w:pPr>
                        <w:spacing w:after="0"/>
                        <w:rPr>
                          <w:rFonts w:ascii="Algerian" w:hAnsi="Algeri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    </w:t>
                      </w:r>
                      <w:r w:rsidR="00DF7C8D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By DR R.K.TIWARI</w:t>
                      </w:r>
                    </w:p>
                  </w:txbxContent>
                </v:textbox>
              </v:shape>
            </w:pict>
          </w:r>
        </w:p>
      </w:tc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825424" w:rsidRPr="009C2C6A" w:rsidRDefault="00825424" w:rsidP="00C56C8C">
          <w:pPr>
            <w:tabs>
              <w:tab w:val="left" w:pos="0"/>
            </w:tabs>
            <w:spacing w:after="0" w:line="240" w:lineRule="auto"/>
            <w:ind w:left="344" w:hanging="540"/>
            <w:rPr>
              <w:rFonts w:ascii="Algerian" w:eastAsia="Times New Roman" w:hAnsi="Algerian"/>
              <w:b/>
              <w:bCs/>
              <w:color w:val="000000"/>
            </w:rPr>
          </w:pPr>
        </w:p>
      </w:tc>
      <w:tc>
        <w:tcPr>
          <w:tcW w:w="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25424" w:rsidRPr="00BD6F26" w:rsidRDefault="00825424" w:rsidP="00C56C8C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</w:tr>
    <w:tr w:rsidR="00825424" w:rsidRPr="00BD6F26" w:rsidTr="00C56C8C">
      <w:trPr>
        <w:trHeight w:val="300"/>
      </w:trPr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25424" w:rsidRPr="00BD6F26" w:rsidRDefault="00825424" w:rsidP="00C56C8C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25424" w:rsidRPr="00BD6F26" w:rsidRDefault="00825424" w:rsidP="00C56C8C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25424" w:rsidRPr="00BD6F26" w:rsidRDefault="00825424" w:rsidP="00C56C8C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25424" w:rsidRPr="00BD6F26" w:rsidRDefault="00825424" w:rsidP="00C56C8C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25424" w:rsidRPr="00BD6F26" w:rsidRDefault="00825424" w:rsidP="00C56C8C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736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25424" w:rsidRPr="00BD6F26" w:rsidRDefault="00825424" w:rsidP="00C56C8C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88"/>
              <w:szCs w:val="88"/>
            </w:rPr>
          </w:pPr>
        </w:p>
      </w:tc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25424" w:rsidRPr="00BD6F26" w:rsidRDefault="00825424" w:rsidP="00C56C8C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25424" w:rsidRPr="00BD6F26" w:rsidRDefault="00825424" w:rsidP="00C56C8C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</w:tr>
    <w:tr w:rsidR="00825424" w:rsidRPr="00BD6F26" w:rsidTr="00C56C8C">
      <w:trPr>
        <w:trHeight w:val="300"/>
      </w:trPr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25424" w:rsidRPr="00BD6F26" w:rsidRDefault="00825424" w:rsidP="00C56C8C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25424" w:rsidRPr="00BD6F26" w:rsidRDefault="00825424" w:rsidP="00C56C8C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25424" w:rsidRPr="00BD6F26" w:rsidRDefault="00825424" w:rsidP="00C56C8C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25424" w:rsidRPr="00BD6F26" w:rsidRDefault="00825424" w:rsidP="00C56C8C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25424" w:rsidRPr="00BD6F26" w:rsidRDefault="00825424" w:rsidP="00C56C8C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736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25424" w:rsidRPr="00BD6F26" w:rsidRDefault="00825424" w:rsidP="00C56C8C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88"/>
              <w:szCs w:val="88"/>
            </w:rPr>
          </w:pPr>
        </w:p>
      </w:tc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25424" w:rsidRPr="00BD6F26" w:rsidRDefault="00825424" w:rsidP="00C56C8C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25424" w:rsidRPr="00BD6F26" w:rsidRDefault="00825424" w:rsidP="00C56C8C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25424" w:rsidRPr="00BD6F26" w:rsidRDefault="00825424" w:rsidP="00C56C8C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</w:tr>
  </w:tbl>
  <w:p w:rsidR="00825424" w:rsidRPr="00774B05" w:rsidRDefault="00D16FB7" w:rsidP="00825424">
    <w:pPr>
      <w:tabs>
        <w:tab w:val="left" w:pos="8100"/>
      </w:tabs>
      <w:spacing w:after="0"/>
      <w:ind w:firstLine="3600"/>
      <w:rPr>
        <w:rFonts w:ascii="Algerian" w:hAnsi="Algerian"/>
        <w:b/>
        <w:bCs/>
        <w:i/>
        <w:iCs/>
        <w:sz w:val="20"/>
      </w:rPr>
    </w:pPr>
    <w:r>
      <w:rPr>
        <w:rFonts w:ascii="Algerian" w:eastAsia="Times New Roman" w:hAnsi="Algerian" w:cs="Calibri"/>
        <w:b/>
        <w:bCs/>
        <w:noProof/>
        <w:color w:val="000000"/>
        <w:sz w:val="80"/>
        <w:szCs w:val="80"/>
      </w:rPr>
      <w:pict>
        <v:shape id="_x0000_s2051" type="#_x0000_t202" style="position:absolute;left:0;text-align:left;margin-left:393.45pt;margin-top:17.65pt;width:107.95pt;height:48pt;z-index:251657728;mso-position-horizontal-relative:text;mso-position-vertical-relative:text" stroked="f">
          <v:textbox style="mso-next-textbox:#_x0000_s2051">
            <w:txbxContent>
              <w:p w:rsidR="00825424" w:rsidRPr="00DF7C8D" w:rsidRDefault="00825424" w:rsidP="00825424">
                <w:pPr>
                  <w:pStyle w:val="ListParagraph"/>
                  <w:numPr>
                    <w:ilvl w:val="0"/>
                    <w:numId w:val="1"/>
                  </w:numPr>
                  <w:rPr>
                    <w:szCs w:val="22"/>
                  </w:rPr>
                </w:pPr>
                <w:r w:rsidRPr="00DF7C8D">
                  <w:rPr>
                    <w:rFonts w:ascii="DFKai-SB" w:eastAsia="DFKai-SB" w:hAnsi="DFKai-SB" w:cs="Calibri"/>
                    <w:b/>
                    <w:bCs/>
                    <w:color w:val="000000"/>
                    <w:szCs w:val="22"/>
                  </w:rPr>
                  <w:t xml:space="preserve">8400000132          </w:t>
                </w:r>
              </w:p>
              <w:p w:rsidR="00825424" w:rsidRPr="00DF7C8D" w:rsidRDefault="00825424" w:rsidP="00825424">
                <w:pPr>
                  <w:pStyle w:val="ListParagraph"/>
                  <w:numPr>
                    <w:ilvl w:val="0"/>
                    <w:numId w:val="1"/>
                  </w:numPr>
                  <w:rPr>
                    <w:sz w:val="24"/>
                    <w:szCs w:val="24"/>
                  </w:rPr>
                </w:pPr>
                <w:r w:rsidRPr="00DF7C8D">
                  <w:rPr>
                    <w:rFonts w:ascii="DFKai-SB" w:eastAsia="DFKai-SB" w:hAnsi="DFKai-SB" w:cs="Calibri"/>
                    <w:b/>
                    <w:bCs/>
                    <w:color w:val="000000"/>
                    <w:szCs w:val="22"/>
                  </w:rPr>
                  <w:t>945128282</w:t>
                </w:r>
                <w:r w:rsidRPr="00DF7C8D">
                  <w:rPr>
                    <w:rFonts w:ascii="DFKai-SB" w:eastAsia="DFKai-SB" w:hAnsi="DFKai-SB" w:cs="Calibri"/>
                    <w:b/>
                    <w:bCs/>
                    <w:color w:val="000000"/>
                    <w:sz w:val="24"/>
                    <w:szCs w:val="24"/>
                  </w:rPr>
                  <w:t>7</w:t>
                </w:r>
              </w:p>
            </w:txbxContent>
          </v:textbox>
        </v:shape>
      </w:pict>
    </w:r>
    <w:r w:rsidR="00825424">
      <w:rPr>
        <w:rFonts w:ascii="Algerian" w:eastAsia="Times New Roman" w:hAnsi="Algerian" w:hint="cs"/>
        <w:b/>
        <w:bCs/>
        <w:color w:val="000000"/>
        <w:sz w:val="80"/>
        <w:szCs w:val="80"/>
        <w:rtl/>
        <w:cs/>
      </w:rPr>
      <w:t xml:space="preserve"> </w:t>
    </w:r>
    <w:r w:rsidR="00825424" w:rsidRPr="006B2175">
      <w:rPr>
        <w:rFonts w:ascii="Algerian" w:eastAsia="Times New Roman" w:hAnsi="Algerian" w:cs="Calibri"/>
        <w:b/>
        <w:bCs/>
        <w:color w:val="000000"/>
        <w:sz w:val="80"/>
        <w:szCs w:val="80"/>
      </w:rPr>
      <w:t>IAS &amp; PCS</w:t>
    </w:r>
    <w:r>
      <w:rPr>
        <w:rFonts w:ascii="Algerian" w:hAnsi="Algerian"/>
        <w:noProof/>
        <w:sz w:val="80"/>
        <w:szCs w:val="8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7377" o:spid="_x0000_s2052" type="#_x0000_t136" style="position:absolute;left:0;text-align:left;margin-left:0;margin-top:0;width:516.45pt;height:221.35pt;rotation:315;z-index:-251657728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चयन IAS"/>
          <w10:wrap anchorx="margin" anchory="margin"/>
        </v:shape>
      </w:pict>
    </w:r>
    <w:r w:rsidR="00825424">
      <w:rPr>
        <w:rFonts w:ascii="Algerian" w:eastAsia="Times New Roman" w:hAnsi="Algerian" w:cs="Calibri"/>
        <w:b/>
        <w:bCs/>
        <w:color w:val="000000"/>
        <w:sz w:val="80"/>
        <w:szCs w:val="80"/>
      </w:rPr>
      <w:t xml:space="preserve">    </w:t>
    </w:r>
  </w:p>
  <w:p w:rsidR="00825424" w:rsidRDefault="00D16FB7" w:rsidP="00825424">
    <w:pPr>
      <w:pStyle w:val="Header"/>
    </w:pPr>
    <w:r>
      <w:rPr>
        <w:rFonts w:ascii="Calibri" w:eastAsia="Times New Roman" w:hAnsi="Calibri" w:cs="Calibri"/>
        <w:b/>
        <w:bCs/>
        <w:noProof/>
        <w:color w:val="000000"/>
        <w:sz w:val="40"/>
        <w:szCs w:val="4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32.25pt;margin-top:.45pt;width:492.1pt;height:0;z-index:251659776" o:connectortype="straight" strokeweight="2.2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701C"/>
    <w:multiLevelType w:val="hybridMultilevel"/>
    <w:tmpl w:val="791CAAD6"/>
    <w:lvl w:ilvl="0" w:tplc="E6B66022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defaultTabStop w:val="720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3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FC9"/>
    <w:rsid w:val="0001348A"/>
    <w:rsid w:val="00020354"/>
    <w:rsid w:val="0005217A"/>
    <w:rsid w:val="000A408B"/>
    <w:rsid w:val="000D53D6"/>
    <w:rsid w:val="000E39D9"/>
    <w:rsid w:val="001042D5"/>
    <w:rsid w:val="00181785"/>
    <w:rsid w:val="00190AEC"/>
    <w:rsid w:val="001B3116"/>
    <w:rsid w:val="001B6C34"/>
    <w:rsid w:val="001D77DC"/>
    <w:rsid w:val="00230CB2"/>
    <w:rsid w:val="00242B48"/>
    <w:rsid w:val="00287FDA"/>
    <w:rsid w:val="002B7E24"/>
    <w:rsid w:val="002C1D97"/>
    <w:rsid w:val="00331188"/>
    <w:rsid w:val="00372EE8"/>
    <w:rsid w:val="00381E6C"/>
    <w:rsid w:val="00396EBA"/>
    <w:rsid w:val="003A1AA2"/>
    <w:rsid w:val="00424644"/>
    <w:rsid w:val="00447C2D"/>
    <w:rsid w:val="00484FC9"/>
    <w:rsid w:val="004C1082"/>
    <w:rsid w:val="004E3212"/>
    <w:rsid w:val="00514B60"/>
    <w:rsid w:val="00536642"/>
    <w:rsid w:val="00543EA7"/>
    <w:rsid w:val="00544457"/>
    <w:rsid w:val="005527B7"/>
    <w:rsid w:val="0055452F"/>
    <w:rsid w:val="005750F1"/>
    <w:rsid w:val="0058457D"/>
    <w:rsid w:val="00590C0D"/>
    <w:rsid w:val="00595F54"/>
    <w:rsid w:val="006434F0"/>
    <w:rsid w:val="00685440"/>
    <w:rsid w:val="006D1E3D"/>
    <w:rsid w:val="006D2B94"/>
    <w:rsid w:val="007160A5"/>
    <w:rsid w:val="00761888"/>
    <w:rsid w:val="0076571B"/>
    <w:rsid w:val="0077636B"/>
    <w:rsid w:val="007A3B91"/>
    <w:rsid w:val="007A3D49"/>
    <w:rsid w:val="007C2440"/>
    <w:rsid w:val="007C3D8A"/>
    <w:rsid w:val="007D3122"/>
    <w:rsid w:val="007F1DAD"/>
    <w:rsid w:val="008062EA"/>
    <w:rsid w:val="00816D77"/>
    <w:rsid w:val="008170D0"/>
    <w:rsid w:val="00825424"/>
    <w:rsid w:val="0083089B"/>
    <w:rsid w:val="008815AC"/>
    <w:rsid w:val="008A3647"/>
    <w:rsid w:val="008C4860"/>
    <w:rsid w:val="0090648E"/>
    <w:rsid w:val="00916008"/>
    <w:rsid w:val="00916180"/>
    <w:rsid w:val="00931BDB"/>
    <w:rsid w:val="009764C9"/>
    <w:rsid w:val="009A408E"/>
    <w:rsid w:val="009B3EDB"/>
    <w:rsid w:val="009C23A7"/>
    <w:rsid w:val="009D3633"/>
    <w:rsid w:val="009D7AAD"/>
    <w:rsid w:val="00A0521D"/>
    <w:rsid w:val="00A62BE8"/>
    <w:rsid w:val="00AC20A0"/>
    <w:rsid w:val="00AC67B2"/>
    <w:rsid w:val="00B2497C"/>
    <w:rsid w:val="00B42A48"/>
    <w:rsid w:val="00BA52B1"/>
    <w:rsid w:val="00BD6B5F"/>
    <w:rsid w:val="00BF1102"/>
    <w:rsid w:val="00C03000"/>
    <w:rsid w:val="00C8410A"/>
    <w:rsid w:val="00C92AB6"/>
    <w:rsid w:val="00C967A8"/>
    <w:rsid w:val="00CA15E5"/>
    <w:rsid w:val="00CE1218"/>
    <w:rsid w:val="00CE1297"/>
    <w:rsid w:val="00CE7D9B"/>
    <w:rsid w:val="00CF64AA"/>
    <w:rsid w:val="00D07F3F"/>
    <w:rsid w:val="00D164EA"/>
    <w:rsid w:val="00D16FB7"/>
    <w:rsid w:val="00D27910"/>
    <w:rsid w:val="00D40CCC"/>
    <w:rsid w:val="00D90708"/>
    <w:rsid w:val="00DA5346"/>
    <w:rsid w:val="00DB4A96"/>
    <w:rsid w:val="00DD2568"/>
    <w:rsid w:val="00DF7C8D"/>
    <w:rsid w:val="00E005C2"/>
    <w:rsid w:val="00E533F0"/>
    <w:rsid w:val="00E564A5"/>
    <w:rsid w:val="00EE4C50"/>
    <w:rsid w:val="00F36BD3"/>
    <w:rsid w:val="00F41528"/>
    <w:rsid w:val="00F44BA0"/>
    <w:rsid w:val="00F66BB5"/>
    <w:rsid w:val="00F6775C"/>
    <w:rsid w:val="00F83D4F"/>
    <w:rsid w:val="00FC2D14"/>
    <w:rsid w:val="00FD22F2"/>
    <w:rsid w:val="00FE2810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424"/>
  </w:style>
  <w:style w:type="paragraph" w:styleId="Footer">
    <w:name w:val="footer"/>
    <w:basedOn w:val="Normal"/>
    <w:link w:val="FooterChar"/>
    <w:uiPriority w:val="99"/>
    <w:unhideWhenUsed/>
    <w:rsid w:val="00825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424"/>
  </w:style>
  <w:style w:type="paragraph" w:styleId="ListParagraph">
    <w:name w:val="List Paragraph"/>
    <w:basedOn w:val="Normal"/>
    <w:uiPriority w:val="34"/>
    <w:qFormat/>
    <w:rsid w:val="00825424"/>
    <w:pPr>
      <w:ind w:left="720"/>
      <w:contextualSpacing/>
    </w:pPr>
    <w:rPr>
      <w:rFonts w:eastAsiaTheme="minorEastAsia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8254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hayanclass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hayanias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yania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5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Chayan</cp:lastModifiedBy>
  <cp:revision>102</cp:revision>
  <cp:lastPrinted>2018-03-26T10:53:00Z</cp:lastPrinted>
  <dcterms:created xsi:type="dcterms:W3CDTF">2018-01-18T06:29:00Z</dcterms:created>
  <dcterms:modified xsi:type="dcterms:W3CDTF">2018-03-26T10:55:00Z</dcterms:modified>
</cp:coreProperties>
</file>